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B305D" w14:textId="77777777" w:rsidR="00CB0D3A" w:rsidRPr="00486B2D" w:rsidRDefault="00486B2D" w:rsidP="00486B2D">
      <w:pPr>
        <w:spacing w:after="0" w:line="240" w:lineRule="auto"/>
        <w:jc w:val="center"/>
        <w:rPr>
          <w:rStyle w:val="c0"/>
          <w:rFonts w:ascii="Times New Roman" w:hAnsi="Times New Roman"/>
          <w:b/>
          <w:color w:val="00B050"/>
          <w:sz w:val="28"/>
          <w:szCs w:val="28"/>
        </w:rPr>
      </w:pPr>
      <w:r w:rsidRPr="00486B2D">
        <w:rPr>
          <w:rStyle w:val="c0"/>
          <w:rFonts w:ascii="Times New Roman" w:hAnsi="Times New Roman"/>
          <w:b/>
          <w:color w:val="00B050"/>
          <w:sz w:val="28"/>
          <w:szCs w:val="28"/>
        </w:rPr>
        <w:t>ЗДОРОВЬЕСБЕРЕГАЮЩИЕ ТЕХНОЛОГИИ</w:t>
      </w:r>
    </w:p>
    <w:p w14:paraId="2BEB4BC3" w14:textId="77777777" w:rsidR="003501F2" w:rsidRDefault="008558B3" w:rsidP="008558B3">
      <w:pPr>
        <w:spacing w:after="0" w:line="240" w:lineRule="auto"/>
        <w:jc w:val="right"/>
        <w:rPr>
          <w:rStyle w:val="c0"/>
          <w:rFonts w:ascii="Times New Roman" w:hAnsi="Times New Roman"/>
          <w:color w:val="FF33CC"/>
          <w:sz w:val="28"/>
          <w:szCs w:val="28"/>
        </w:rPr>
      </w:pPr>
      <w:r w:rsidRPr="008558B3">
        <w:rPr>
          <w:rStyle w:val="c0"/>
          <w:rFonts w:ascii="Times New Roman" w:hAnsi="Times New Roman"/>
          <w:color w:val="FF33CC"/>
          <w:sz w:val="28"/>
          <w:szCs w:val="28"/>
        </w:rPr>
        <w:t>«Мозг хорошо устроенный стоит больше, чем мозг хорошо наполненный»</w:t>
      </w:r>
    </w:p>
    <w:p w14:paraId="7CC63880" w14:textId="77777777" w:rsidR="008558B3" w:rsidRPr="008558B3" w:rsidRDefault="008558B3" w:rsidP="008558B3">
      <w:pPr>
        <w:spacing w:after="0" w:line="240" w:lineRule="auto"/>
        <w:jc w:val="right"/>
        <w:rPr>
          <w:rFonts w:ascii="Times New Roman" w:eastAsia="Times New Roman" w:hAnsi="Times New Roman"/>
          <w:sz w:val="28"/>
          <w:szCs w:val="28"/>
          <w:lang w:eastAsia="ru-RU"/>
        </w:rPr>
      </w:pPr>
      <w:r w:rsidRPr="008558B3">
        <w:rPr>
          <w:rStyle w:val="c0"/>
          <w:rFonts w:ascii="Times New Roman" w:hAnsi="Times New Roman"/>
          <w:color w:val="FF33CC"/>
          <w:sz w:val="28"/>
          <w:szCs w:val="28"/>
        </w:rPr>
        <w:t xml:space="preserve"> (М. Монтень).</w:t>
      </w:r>
    </w:p>
    <w:p w14:paraId="5B727D56" w14:textId="77777777" w:rsidR="008558B3" w:rsidRPr="008558B3" w:rsidRDefault="008558B3" w:rsidP="008558B3">
      <w:pPr>
        <w:spacing w:after="0" w:line="240" w:lineRule="auto"/>
        <w:jc w:val="right"/>
        <w:rPr>
          <w:rFonts w:ascii="Times New Roman" w:eastAsia="Times New Roman" w:hAnsi="Times New Roman"/>
          <w:sz w:val="28"/>
          <w:szCs w:val="28"/>
          <w:lang w:eastAsia="ru-RU"/>
        </w:rPr>
      </w:pPr>
    </w:p>
    <w:p w14:paraId="523F2961" w14:textId="77777777" w:rsidR="00B56C25" w:rsidRPr="008558B3" w:rsidRDefault="00B56C25" w:rsidP="008558B3">
      <w:pPr>
        <w:spacing w:after="0" w:line="240" w:lineRule="auto"/>
        <w:jc w:val="right"/>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Правополушарные люди за лесом </w:t>
      </w:r>
      <w:r w:rsidRPr="008558B3">
        <w:rPr>
          <w:rFonts w:ascii="Times New Roman" w:eastAsia="Times New Roman" w:hAnsi="Times New Roman"/>
          <w:sz w:val="28"/>
          <w:szCs w:val="28"/>
          <w:lang w:eastAsia="ru-RU"/>
        </w:rPr>
        <w:br/>
        <w:t xml:space="preserve">не видят отдельных деревьев, </w:t>
      </w:r>
      <w:r w:rsidRPr="008558B3">
        <w:rPr>
          <w:rFonts w:ascii="Times New Roman" w:eastAsia="Times New Roman" w:hAnsi="Times New Roman"/>
          <w:sz w:val="28"/>
          <w:szCs w:val="28"/>
          <w:lang w:eastAsia="ru-RU"/>
        </w:rPr>
        <w:br/>
        <w:t xml:space="preserve">а левополушарные — </w:t>
      </w:r>
      <w:r w:rsidRPr="008558B3">
        <w:rPr>
          <w:rFonts w:ascii="Times New Roman" w:eastAsia="Times New Roman" w:hAnsi="Times New Roman"/>
          <w:sz w:val="28"/>
          <w:szCs w:val="28"/>
          <w:lang w:eastAsia="ru-RU"/>
        </w:rPr>
        <w:br/>
        <w:t xml:space="preserve">за отдельными деревьями </w:t>
      </w:r>
      <w:r w:rsidRPr="008558B3">
        <w:rPr>
          <w:rFonts w:ascii="Times New Roman" w:eastAsia="Times New Roman" w:hAnsi="Times New Roman"/>
          <w:sz w:val="28"/>
          <w:szCs w:val="28"/>
          <w:lang w:eastAsia="ru-RU"/>
        </w:rPr>
        <w:br/>
        <w:t xml:space="preserve">не видят леса. </w:t>
      </w:r>
      <w:r w:rsidRPr="008558B3">
        <w:rPr>
          <w:rFonts w:ascii="Times New Roman" w:eastAsia="Times New Roman" w:hAnsi="Times New Roman"/>
          <w:sz w:val="28"/>
          <w:szCs w:val="28"/>
          <w:lang w:eastAsia="ru-RU"/>
        </w:rPr>
        <w:br/>
        <w:t xml:space="preserve">Б. Белый </w:t>
      </w:r>
    </w:p>
    <w:p w14:paraId="5C233F9C" w14:textId="18B2FCEF" w:rsidR="00B56C25" w:rsidRPr="008558B3" w:rsidRDefault="009A11A7" w:rsidP="008558B3">
      <w:pPr>
        <w:spacing w:before="100" w:beforeAutospacing="1" w:after="100" w:afterAutospacing="1"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Как вы представляете</w:t>
      </w:r>
      <w:r w:rsidR="00B56C25" w:rsidRPr="008558B3">
        <w:rPr>
          <w:rFonts w:ascii="Times New Roman" w:eastAsia="Times New Roman" w:hAnsi="Times New Roman"/>
          <w:b/>
          <w:bCs/>
          <w:sz w:val="28"/>
          <w:szCs w:val="28"/>
          <w:lang w:eastAsia="ru-RU"/>
        </w:rPr>
        <w:t xml:space="preserve"> психологический портрет ребёнка, имеющего речевую патологию?</w:t>
      </w:r>
      <w:r w:rsidR="00B56C25" w:rsidRPr="008558B3">
        <w:rPr>
          <w:rFonts w:ascii="Times New Roman" w:eastAsia="Times New Roman" w:hAnsi="Times New Roman"/>
          <w:sz w:val="28"/>
          <w:szCs w:val="28"/>
          <w:lang w:eastAsia="ru-RU"/>
        </w:rPr>
        <w:t> Правильно, это ребёнок с низкой работоспособностью, повышенной утомляемостью, с несформированной произвольностью психических процессов, вдобавок ещё и часто болеющий.</w:t>
      </w:r>
    </w:p>
    <w:p w14:paraId="4F4C278D" w14:textId="77777777" w:rsidR="00B56C25" w:rsidRPr="008558B3" w:rsidRDefault="00B56C25" w:rsidP="008558B3">
      <w:pPr>
        <w:spacing w:before="100" w:beforeAutospacing="1" w:after="100" w:afterAutospacing="1" w:line="240" w:lineRule="auto"/>
        <w:ind w:firstLine="709"/>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Преодоление этих трудностей возможно только через создание здоровьесберегающей среды и правильного выбора форм, методов и приёмов логопедической коррекции.</w:t>
      </w:r>
    </w:p>
    <w:p w14:paraId="37962AEF" w14:textId="77777777" w:rsidR="00B56C25" w:rsidRPr="008558B3" w:rsidRDefault="00B56C25" w:rsidP="008558B3">
      <w:pPr>
        <w:spacing w:before="100" w:beforeAutospacing="1" w:after="100" w:afterAutospacing="1" w:line="240" w:lineRule="auto"/>
        <w:ind w:firstLine="709"/>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В своей работе я активно использует как традиционные, так и нетрадиционные методы: артикуляционную гимнастику, пальчиковую гимнастику, массаж и самомассаж, гимнастику для глаз, Су - Джок - терапию,  </w:t>
      </w:r>
      <w:proofErr w:type="spellStart"/>
      <w:r w:rsidRPr="008558B3">
        <w:rPr>
          <w:rFonts w:ascii="Times New Roman" w:eastAsia="Times New Roman" w:hAnsi="Times New Roman"/>
          <w:sz w:val="28"/>
          <w:szCs w:val="28"/>
          <w:lang w:eastAsia="ru-RU"/>
        </w:rPr>
        <w:t>кинезиологические</w:t>
      </w:r>
      <w:proofErr w:type="spellEnd"/>
      <w:r w:rsidRPr="008558B3">
        <w:rPr>
          <w:rFonts w:ascii="Times New Roman" w:eastAsia="Times New Roman" w:hAnsi="Times New Roman"/>
          <w:sz w:val="28"/>
          <w:szCs w:val="28"/>
          <w:lang w:eastAsia="ru-RU"/>
        </w:rPr>
        <w:t xml:space="preserve"> упражнения, дыхательную гимнастику.</w:t>
      </w:r>
    </w:p>
    <w:p w14:paraId="16F9DD15" w14:textId="77777777" w:rsidR="00B56C25" w:rsidRPr="008558B3" w:rsidRDefault="00B56C25" w:rsidP="008558B3">
      <w:pPr>
        <w:spacing w:before="100" w:beforeAutospacing="1" w:after="100" w:afterAutospacing="1" w:line="240" w:lineRule="auto"/>
        <w:ind w:firstLine="709"/>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Несомненно, что перечисленные выше методы являются составляющими </w:t>
      </w:r>
      <w:proofErr w:type="spellStart"/>
      <w:r w:rsidRPr="008558B3">
        <w:rPr>
          <w:rFonts w:ascii="Times New Roman" w:eastAsia="Times New Roman" w:hAnsi="Times New Roman"/>
          <w:sz w:val="28"/>
          <w:szCs w:val="28"/>
          <w:lang w:eastAsia="ru-RU"/>
        </w:rPr>
        <w:t>здоровъесберегающих</w:t>
      </w:r>
      <w:proofErr w:type="spellEnd"/>
      <w:r w:rsidRPr="008558B3">
        <w:rPr>
          <w:rFonts w:ascii="Times New Roman" w:eastAsia="Times New Roman" w:hAnsi="Times New Roman"/>
          <w:sz w:val="28"/>
          <w:szCs w:val="28"/>
          <w:lang w:eastAsia="ru-RU"/>
        </w:rPr>
        <w:t xml:space="preserve"> технологий.</w:t>
      </w:r>
    </w:p>
    <w:p w14:paraId="0AA32255" w14:textId="77777777" w:rsidR="00B56C25" w:rsidRPr="008558B3" w:rsidRDefault="00B56C25" w:rsidP="008558B3">
      <w:pPr>
        <w:spacing w:before="100" w:beforeAutospacing="1" w:after="100" w:afterAutospacing="1" w:line="240" w:lineRule="auto"/>
        <w:ind w:firstLine="709"/>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Благодаря использованию здоровьесберегающих технологий у детей происходит:</w:t>
      </w:r>
    </w:p>
    <w:p w14:paraId="2F68D718"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улучшение памяти, внимания, мышления;</w:t>
      </w:r>
    </w:p>
    <w:p w14:paraId="641080BE"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повышение способности к произвольному контролю;</w:t>
      </w:r>
    </w:p>
    <w:p w14:paraId="6827EEBC"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улучшение общего эмоционального состояния;</w:t>
      </w:r>
    </w:p>
    <w:p w14:paraId="5EFE89D9"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повышается работоспособность, уверенность в себе;</w:t>
      </w:r>
    </w:p>
    <w:p w14:paraId="65FB24B8"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стимулируются двигательные функции;</w:t>
      </w:r>
    </w:p>
    <w:p w14:paraId="6EBC8D58"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снижает утомляемость;</w:t>
      </w:r>
    </w:p>
    <w:p w14:paraId="52875564"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улучшаются пространственные представления; </w:t>
      </w:r>
    </w:p>
    <w:p w14:paraId="2CE3B0E0"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развивается дыхательный и артикуляционный аппарат;</w:t>
      </w:r>
    </w:p>
    <w:p w14:paraId="36054928"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стимулируется речевая функция;</w:t>
      </w:r>
    </w:p>
    <w:p w14:paraId="03D45DD3" w14:textId="77777777" w:rsidR="00B56C25" w:rsidRPr="008558B3" w:rsidRDefault="00B56C25" w:rsidP="008558B3">
      <w:pPr>
        <w:spacing w:after="0"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улучшается соматическое состояние.</w:t>
      </w:r>
    </w:p>
    <w:p w14:paraId="05201669" w14:textId="77777777" w:rsidR="00B56C25" w:rsidRPr="008558B3" w:rsidRDefault="008F3636" w:rsidP="008558B3">
      <w:pPr>
        <w:pStyle w:val="a5"/>
        <w:rPr>
          <w:sz w:val="28"/>
          <w:szCs w:val="28"/>
        </w:rPr>
      </w:pPr>
      <w:r>
        <w:rPr>
          <w:sz w:val="28"/>
          <w:szCs w:val="28"/>
        </w:rPr>
        <w:t xml:space="preserve">     </w:t>
      </w:r>
      <w:r w:rsidR="00B56C25" w:rsidRPr="008558B3">
        <w:rPr>
          <w:sz w:val="28"/>
          <w:szCs w:val="28"/>
        </w:rPr>
        <w:t xml:space="preserve">Функциональная асимметрия полушарий—это свойство мозга, отражающее различие в распределении нервно-психических функций между его правым и левыми полушариями.  Психофизиологии выделяют 32 типа функциональной организации мозга. Упрощая схему индивидуального профиля функциональной </w:t>
      </w:r>
      <w:r w:rsidR="00B56C25" w:rsidRPr="008558B3">
        <w:rPr>
          <w:sz w:val="28"/>
          <w:szCs w:val="28"/>
        </w:rPr>
        <w:lastRenderedPageBreak/>
        <w:t>асимметрии полушарий, можно выделить три основных типа организации мозга:</w:t>
      </w:r>
    </w:p>
    <w:p w14:paraId="3B087ACF" w14:textId="77777777" w:rsidR="00B56C25" w:rsidRPr="005D6FCC" w:rsidRDefault="008F3636" w:rsidP="008F3636">
      <w:pPr>
        <w:numPr>
          <w:ilvl w:val="0"/>
          <w:numId w:val="1"/>
        </w:numPr>
        <w:tabs>
          <w:tab w:val="clear" w:pos="720"/>
          <w:tab w:val="num" w:pos="142"/>
        </w:tabs>
        <w:spacing w:before="100" w:beforeAutospacing="1" w:after="100" w:afterAutospacing="1" w:line="240" w:lineRule="auto"/>
        <w:ind w:left="142" w:right="-285"/>
        <w:rPr>
          <w:rFonts w:ascii="Times New Roman" w:hAnsi="Times New Roman"/>
          <w:sz w:val="28"/>
          <w:szCs w:val="28"/>
        </w:rPr>
      </w:pPr>
      <w:r>
        <w:rPr>
          <w:rFonts w:ascii="Times New Roman" w:hAnsi="Times New Roman"/>
          <w:i/>
          <w:sz w:val="28"/>
          <w:szCs w:val="28"/>
        </w:rPr>
        <w:t>л</w:t>
      </w:r>
      <w:r w:rsidR="00B56C25" w:rsidRPr="003501F2">
        <w:rPr>
          <w:rFonts w:ascii="Times New Roman" w:hAnsi="Times New Roman"/>
          <w:i/>
          <w:sz w:val="28"/>
          <w:szCs w:val="28"/>
        </w:rPr>
        <w:t>евополушарный тип</w:t>
      </w:r>
      <w:r w:rsidR="00B56C25" w:rsidRPr="008558B3">
        <w:rPr>
          <w:rFonts w:ascii="Times New Roman" w:hAnsi="Times New Roman"/>
          <w:sz w:val="28"/>
          <w:szCs w:val="28"/>
        </w:rPr>
        <w:t xml:space="preserve">—определяет склонность к абстрагированию и обобщению, словесно-логический характер познавательных процессов. Левое </w:t>
      </w:r>
      <w:r w:rsidR="00B56C25" w:rsidRPr="005D6FCC">
        <w:rPr>
          <w:rFonts w:ascii="Times New Roman" w:hAnsi="Times New Roman"/>
          <w:sz w:val="28"/>
          <w:szCs w:val="28"/>
        </w:rPr>
        <w:t>полушарие отвечает за письмо, счёт, способность к анализу, абстрактное, концептуальное, двумерное мышление. Информация, поступающая в левое полушарие, обрабатывается медленно.</w:t>
      </w:r>
    </w:p>
    <w:p w14:paraId="4F5C27AC" w14:textId="77777777" w:rsidR="008F3636" w:rsidRDefault="005D6FCC" w:rsidP="00505996">
      <w:pPr>
        <w:spacing w:before="100" w:beforeAutospacing="1" w:after="100" w:afterAutospacing="1" w:line="240" w:lineRule="auto"/>
        <w:rPr>
          <w:rFonts w:ascii="Times New Roman" w:hAnsi="Times New Roman"/>
          <w:sz w:val="28"/>
          <w:szCs w:val="28"/>
        </w:rPr>
      </w:pPr>
      <w:r w:rsidRPr="005D6FCC">
        <w:rPr>
          <w:rStyle w:val="postbody"/>
          <w:rFonts w:ascii="Times New Roman" w:hAnsi="Times New Roman"/>
          <w:sz w:val="28"/>
          <w:szCs w:val="28"/>
        </w:rPr>
        <w:t xml:space="preserve">Люди этого типа лучше запоминают материал абстрактно-логического содержания (особенно на слух). Активно используют приёмы смысловой памяти. Делают больше ошибок при воспроизведении наглядно-чувственных видов материала (особенно цвета и формы зрительных объектов). Медленнее вспоминают смысловой материал, но лучше перерабатывают информацию. Их привлекают трудные, необычные задачи, любят учиться новому. Больше привлекают предметы физико-математического цикла, сформированы познавательные потребности. Выражена потребность в самосовершенствовании (ума, волевых качеств) и самореализации в практической деятельности. Для левополушарных учащихся более значима правая полусфера. Сочетание цветов на доске: тёмный фон и светлый мел, им подходит классическая посадка за партами. Время необходимое для полноценного отдыха (сна) составляет 8 часов в сутки. </w:t>
      </w:r>
      <w:r w:rsidRPr="005D6FCC">
        <w:rPr>
          <w:rFonts w:ascii="Times New Roman" w:hAnsi="Times New Roman"/>
          <w:sz w:val="28"/>
          <w:szCs w:val="28"/>
        </w:rPr>
        <w:br/>
      </w:r>
      <w:r w:rsidR="008F3636">
        <w:rPr>
          <w:rStyle w:val="postbody"/>
          <w:rFonts w:ascii="Times New Roman" w:hAnsi="Times New Roman"/>
          <w:sz w:val="28"/>
          <w:szCs w:val="28"/>
        </w:rPr>
        <w:t xml:space="preserve">        </w:t>
      </w:r>
      <w:r w:rsidRPr="005D6FCC">
        <w:rPr>
          <w:rStyle w:val="postbody"/>
          <w:rFonts w:ascii="Times New Roman" w:hAnsi="Times New Roman"/>
          <w:sz w:val="28"/>
          <w:szCs w:val="28"/>
        </w:rPr>
        <w:t xml:space="preserve">Люди этого типа не склонны к фантазиям, они практичны, подчиняются рассудку и логике. Более холодны в отношениях с людьми, ориентированы на себя и свои проблемы. </w:t>
      </w:r>
      <w:r w:rsidR="008F3636">
        <w:rPr>
          <w:rFonts w:ascii="Times New Roman" w:hAnsi="Times New Roman"/>
          <w:sz w:val="28"/>
          <w:szCs w:val="28"/>
        </w:rPr>
        <w:br/>
      </w:r>
      <w:r w:rsidR="008F3636">
        <w:rPr>
          <w:rFonts w:ascii="Times New Roman" w:hAnsi="Times New Roman"/>
          <w:sz w:val="28"/>
          <w:szCs w:val="28"/>
        </w:rPr>
        <w:br/>
      </w:r>
      <w:r w:rsidRPr="005D6FCC">
        <w:rPr>
          <w:rFonts w:ascii="Times New Roman" w:hAnsi="Times New Roman"/>
          <w:sz w:val="28"/>
          <w:szCs w:val="28"/>
        </w:rPr>
        <w:t>2.</w:t>
      </w:r>
      <w:r w:rsidR="00B56C25" w:rsidRPr="005D6FCC">
        <w:rPr>
          <w:rFonts w:ascii="Times New Roman" w:hAnsi="Times New Roman"/>
          <w:i/>
          <w:sz w:val="28"/>
          <w:szCs w:val="28"/>
        </w:rPr>
        <w:t>правополушарный тип</w:t>
      </w:r>
      <w:r w:rsidR="00B56C25" w:rsidRPr="005D6FCC">
        <w:rPr>
          <w:rFonts w:ascii="Times New Roman" w:hAnsi="Times New Roman"/>
          <w:sz w:val="28"/>
          <w:szCs w:val="28"/>
        </w:rPr>
        <w:t>—определяет склонность к творчеству, конкретно-образный характер познавательных процессов. Правое полушарие мозга оперирует образами реальных предметов, отвечает за ориентацию в пространстве и легко воспринимает пространственные отношения.</w:t>
      </w:r>
      <w:r w:rsidRPr="005D6FCC">
        <w:rPr>
          <w:rStyle w:val="postbody"/>
          <w:rFonts w:ascii="Times New Roman" w:hAnsi="Times New Roman"/>
          <w:sz w:val="28"/>
          <w:szCs w:val="28"/>
        </w:rPr>
        <w:t xml:space="preserve"> Люди этого типа предпочитают запоминать материал целиком, при этом информацию перерабатывают медленнее. При восприятии на слух делают больше ошибок. Учатся из чувства долга или из-за потребности к самореализации в престижной профессии. Больше нравятся гуманитарные предметы, легко ориентируются в пространстве, ярко воспринимают форму, цвет, визуальное восприятие более развито. Больше развита непроизвольная память. Способности к рисованию, музыке, артистичность, успехи в спорте. </w:t>
      </w:r>
      <w:r w:rsidRPr="005D6FCC">
        <w:rPr>
          <w:rFonts w:ascii="Times New Roman" w:hAnsi="Times New Roman"/>
          <w:sz w:val="28"/>
          <w:szCs w:val="28"/>
        </w:rPr>
        <w:br/>
      </w:r>
      <w:r w:rsidRPr="005D6FCC">
        <w:rPr>
          <w:rFonts w:ascii="Times New Roman" w:hAnsi="Times New Roman"/>
          <w:sz w:val="28"/>
          <w:szCs w:val="28"/>
        </w:rPr>
        <w:br/>
      </w:r>
      <w:r w:rsidR="008F3636">
        <w:rPr>
          <w:rStyle w:val="postbody"/>
          <w:rFonts w:ascii="Times New Roman" w:hAnsi="Times New Roman"/>
          <w:sz w:val="28"/>
          <w:szCs w:val="28"/>
        </w:rPr>
        <w:t xml:space="preserve">        </w:t>
      </w:r>
      <w:r w:rsidRPr="005D6FCC">
        <w:rPr>
          <w:rStyle w:val="postbody"/>
          <w:rFonts w:ascii="Times New Roman" w:hAnsi="Times New Roman"/>
          <w:sz w:val="28"/>
          <w:szCs w:val="28"/>
        </w:rPr>
        <w:t xml:space="preserve">Для успешной учебной деятельности им необходимы творческие контекстные задания, эксперименты, музыкальный фон на уроке, речевой ритм, работа в группах, вопросы открытого типа, социальная значимость деятельности, престижность положения в коллективе. Для лучшего восприятия информации с классной доски сочетание цветов должно быть следующим: светлая доска, тёмный мел. Для организации невербального общения правополушарных учащихся их необходимо посадить полукругом, чтоб они </w:t>
      </w:r>
      <w:r w:rsidRPr="005D6FCC">
        <w:rPr>
          <w:rStyle w:val="postbody"/>
          <w:rFonts w:ascii="Times New Roman" w:hAnsi="Times New Roman"/>
          <w:sz w:val="28"/>
          <w:szCs w:val="28"/>
        </w:rPr>
        <w:lastRenderedPageBreak/>
        <w:t xml:space="preserve">имели возможность более полного зрительного восприятия выступающих. Время необходимое для полноценного отдыха – 7 часов в сутки. </w:t>
      </w:r>
      <w:r w:rsidRPr="005D6FCC">
        <w:rPr>
          <w:rFonts w:ascii="Times New Roman" w:hAnsi="Times New Roman"/>
          <w:sz w:val="28"/>
          <w:szCs w:val="28"/>
        </w:rPr>
        <w:br/>
      </w:r>
      <w:r w:rsidRPr="005D6FCC">
        <w:rPr>
          <w:rFonts w:ascii="Times New Roman" w:hAnsi="Times New Roman"/>
          <w:sz w:val="28"/>
          <w:szCs w:val="28"/>
        </w:rPr>
        <w:br/>
      </w:r>
      <w:r w:rsidR="008F3636">
        <w:rPr>
          <w:rFonts w:ascii="Times New Roman" w:hAnsi="Times New Roman"/>
          <w:sz w:val="28"/>
          <w:szCs w:val="28"/>
        </w:rPr>
        <w:t>3.</w:t>
      </w:r>
      <w:r w:rsidR="00B56C25" w:rsidRPr="008F3636">
        <w:rPr>
          <w:rFonts w:ascii="Times New Roman" w:hAnsi="Times New Roman"/>
          <w:i/>
          <w:sz w:val="28"/>
          <w:szCs w:val="28"/>
        </w:rPr>
        <w:t>равнополушарный тип</w:t>
      </w:r>
      <w:r w:rsidR="00B56C25" w:rsidRPr="008F3636">
        <w:rPr>
          <w:rFonts w:ascii="Times New Roman" w:hAnsi="Times New Roman"/>
          <w:sz w:val="28"/>
          <w:szCs w:val="28"/>
        </w:rPr>
        <w:t>—отсутствие ярко выраженного доминирования одного из полушарий предполагает их синхронную деятельность в выборе стратегий мышления. Кроме того, существует гипотеза эффективного взаимодействия правого и левого полушария как физиологической основы общей одарённости.</w:t>
      </w:r>
    </w:p>
    <w:p w14:paraId="1D6ACE79" w14:textId="77777777" w:rsidR="00B56C25" w:rsidRPr="008F3636" w:rsidRDefault="00B56C25" w:rsidP="008F3636">
      <w:pPr>
        <w:spacing w:before="100" w:beforeAutospacing="1" w:after="100" w:afterAutospacing="1" w:line="240" w:lineRule="auto"/>
        <w:ind w:left="360"/>
        <w:rPr>
          <w:rFonts w:ascii="Times New Roman" w:hAnsi="Times New Roman"/>
          <w:sz w:val="28"/>
          <w:szCs w:val="28"/>
        </w:rPr>
      </w:pPr>
      <w:r w:rsidRPr="008F3636">
        <w:rPr>
          <w:rFonts w:ascii="Times New Roman" w:hAnsi="Times New Roman"/>
          <w:i/>
          <w:sz w:val="28"/>
          <w:szCs w:val="28"/>
        </w:rPr>
        <w:t>Интегрированное межполушарное взаимодействие является основой развития интеллекта и служит для передачи информации из одного полушария в другое.</w:t>
      </w:r>
    </w:p>
    <w:p w14:paraId="257FBB65" w14:textId="77777777" w:rsidR="008F3636" w:rsidRDefault="008F3636" w:rsidP="00505996">
      <w:pPr>
        <w:spacing w:after="0" w:line="240" w:lineRule="auto"/>
        <w:ind w:hanging="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770E" w:rsidRPr="008558B3">
        <w:rPr>
          <w:rFonts w:ascii="Times New Roman" w:eastAsia="Times New Roman" w:hAnsi="Times New Roman"/>
          <w:sz w:val="28"/>
          <w:szCs w:val="28"/>
          <w:lang w:eastAsia="ru-RU"/>
        </w:rPr>
        <w:t xml:space="preserve">Самый благоприятный период для интеллектуального развития – это возраст до 10 лет, </w:t>
      </w:r>
      <w:r>
        <w:rPr>
          <w:rFonts w:ascii="Times New Roman" w:eastAsia="Times New Roman" w:hAnsi="Times New Roman"/>
          <w:sz w:val="28"/>
          <w:szCs w:val="28"/>
          <w:lang w:eastAsia="ru-RU"/>
        </w:rPr>
        <w:t xml:space="preserve">                      </w:t>
      </w:r>
      <w:r w:rsidR="00A7770E" w:rsidRPr="008558B3">
        <w:rPr>
          <w:rFonts w:ascii="Times New Roman" w:eastAsia="Times New Roman" w:hAnsi="Times New Roman"/>
          <w:sz w:val="28"/>
          <w:szCs w:val="28"/>
          <w:lang w:eastAsia="ru-RU"/>
        </w:rPr>
        <w:t>когда кора больших полушарий еще</w:t>
      </w:r>
      <w:r w:rsidR="00505996">
        <w:rPr>
          <w:rFonts w:ascii="Times New Roman" w:eastAsia="Times New Roman" w:hAnsi="Times New Roman"/>
          <w:sz w:val="28"/>
          <w:szCs w:val="28"/>
          <w:lang w:eastAsia="ru-RU"/>
        </w:rPr>
        <w:t xml:space="preserve"> окончательно не сформирована. </w:t>
      </w:r>
      <w:r w:rsidR="00A7770E" w:rsidRPr="008558B3">
        <w:rPr>
          <w:rFonts w:ascii="Times New Roman" w:eastAsia="Times New Roman" w:hAnsi="Times New Roman"/>
          <w:sz w:val="28"/>
          <w:szCs w:val="28"/>
          <w:lang w:eastAsia="ru-RU"/>
        </w:rPr>
        <w:t xml:space="preserve">Развитие межполушарного взаимодействия является основой интеллектуального развития ребенка. </w:t>
      </w:r>
    </w:p>
    <w:p w14:paraId="3044D773" w14:textId="77777777" w:rsidR="00505996" w:rsidRPr="00505996" w:rsidRDefault="00505996" w:rsidP="00505996">
      <w:pPr>
        <w:spacing w:after="0" w:line="240" w:lineRule="auto"/>
        <w:ind w:hanging="567"/>
        <w:rPr>
          <w:rFonts w:ascii="Times New Roman" w:eastAsia="Times New Roman" w:hAnsi="Times New Roman"/>
          <w:sz w:val="28"/>
          <w:szCs w:val="28"/>
          <w:lang w:eastAsia="ru-RU"/>
        </w:rPr>
      </w:pPr>
    </w:p>
    <w:p w14:paraId="5C0A34BC" w14:textId="77777777" w:rsidR="00E676C4" w:rsidRPr="00E676C4" w:rsidRDefault="00505996" w:rsidP="00E676C4">
      <w:pPr>
        <w:jc w:val="both"/>
        <w:rPr>
          <w:rFonts w:ascii="Times New Roman" w:hAnsi="Times New Roman"/>
          <w:color w:val="000000"/>
          <w:sz w:val="28"/>
          <w:szCs w:val="28"/>
        </w:rPr>
      </w:pPr>
      <w:r>
        <w:rPr>
          <w:rFonts w:ascii="Times New Roman" w:hAnsi="Times New Roman"/>
          <w:b/>
          <w:sz w:val="28"/>
          <w:szCs w:val="28"/>
        </w:rPr>
        <w:t xml:space="preserve">         </w:t>
      </w:r>
      <w:proofErr w:type="spellStart"/>
      <w:r w:rsidR="003541D9" w:rsidRPr="008F3636">
        <w:rPr>
          <w:rFonts w:ascii="Times New Roman" w:hAnsi="Times New Roman"/>
          <w:b/>
          <w:sz w:val="28"/>
          <w:szCs w:val="28"/>
        </w:rPr>
        <w:t>Кинезиологоия</w:t>
      </w:r>
      <w:proofErr w:type="spellEnd"/>
      <w:r w:rsidR="003541D9" w:rsidRPr="00E676C4">
        <w:rPr>
          <w:rFonts w:ascii="Times New Roman" w:hAnsi="Times New Roman"/>
          <w:sz w:val="28"/>
          <w:szCs w:val="28"/>
        </w:rPr>
        <w:t xml:space="preserve">—наука о развитии умственных способностей и физического здоровья через определённые двигательные упражнения. Современные </w:t>
      </w:r>
      <w:proofErr w:type="spellStart"/>
      <w:r w:rsidR="003541D9" w:rsidRPr="00E676C4">
        <w:rPr>
          <w:rFonts w:ascii="Times New Roman" w:hAnsi="Times New Roman"/>
          <w:sz w:val="28"/>
          <w:szCs w:val="28"/>
        </w:rPr>
        <w:t>кинезиологические</w:t>
      </w:r>
      <w:proofErr w:type="spellEnd"/>
      <w:r w:rsidR="003541D9" w:rsidRPr="00E676C4">
        <w:rPr>
          <w:rFonts w:ascii="Times New Roman" w:hAnsi="Times New Roman"/>
          <w:sz w:val="28"/>
          <w:szCs w:val="28"/>
        </w:rPr>
        <w:t xml:space="preserve"> методики направлены на активизацию различных отделов коры больших полушарий, что позволяет развивать способности человека или корректировать проблемы в различных областях психики. Кинезиология рассматривает мозг человека как компьютер, в котором уже заложена информация обо всех функциональных связях в организме.</w:t>
      </w:r>
      <w:r w:rsidR="00E676C4" w:rsidRPr="00E676C4">
        <w:rPr>
          <w:rFonts w:ascii="Times New Roman" w:hAnsi="Times New Roman"/>
          <w:color w:val="000000"/>
        </w:rPr>
        <w:t xml:space="preserve"> </w:t>
      </w:r>
      <w:proofErr w:type="spellStart"/>
      <w:r w:rsidR="00E676C4" w:rsidRPr="00E676C4">
        <w:rPr>
          <w:rFonts w:ascii="Times New Roman" w:hAnsi="Times New Roman"/>
          <w:color w:val="000000"/>
          <w:sz w:val="28"/>
          <w:szCs w:val="28"/>
        </w:rPr>
        <w:t>Кинезиологическими</w:t>
      </w:r>
      <w:proofErr w:type="spellEnd"/>
      <w:r w:rsidR="00E676C4" w:rsidRPr="00E676C4">
        <w:rPr>
          <w:rFonts w:ascii="Times New Roman" w:hAnsi="Times New Roman"/>
          <w:color w:val="000000"/>
          <w:sz w:val="28"/>
          <w:szCs w:val="28"/>
        </w:rPr>
        <w:t xml:space="preserve"> упражнениями пользовались Аристотель и Гиппократ. Своей молодостью и красотой Клеопатра также была обязана кинезиологии. </w:t>
      </w:r>
    </w:p>
    <w:p w14:paraId="0E9607F6" w14:textId="77777777" w:rsidR="00A7770E" w:rsidRPr="008558B3" w:rsidRDefault="00A7770E" w:rsidP="003501F2">
      <w:pPr>
        <w:spacing w:before="100" w:beforeAutospacing="1" w:after="100" w:afterAutospacing="1" w:line="240" w:lineRule="auto"/>
        <w:jc w:val="both"/>
        <w:rPr>
          <w:rFonts w:ascii="Times New Roman" w:eastAsia="Times New Roman" w:hAnsi="Times New Roman"/>
          <w:sz w:val="28"/>
          <w:szCs w:val="28"/>
          <w:lang w:eastAsia="ru-RU"/>
        </w:rPr>
      </w:pPr>
      <w:r w:rsidRPr="008F3636">
        <w:rPr>
          <w:rFonts w:ascii="Times New Roman" w:eastAsia="Times New Roman" w:hAnsi="Times New Roman"/>
          <w:b/>
          <w:sz w:val="28"/>
          <w:szCs w:val="28"/>
          <w:lang w:eastAsia="ru-RU"/>
        </w:rPr>
        <w:t>Кинезиология</w:t>
      </w:r>
      <w:r w:rsidRPr="008558B3">
        <w:rPr>
          <w:rFonts w:ascii="Times New Roman" w:eastAsia="Times New Roman" w:hAnsi="Times New Roman"/>
          <w:sz w:val="28"/>
          <w:szCs w:val="28"/>
          <w:lang w:eastAsia="ru-RU"/>
        </w:rPr>
        <w:t xml:space="preserve"> относится к здоровьесберегающей технологии. Данная методика позволяет выявить скрытые способности ребенка, расширить возможные границы головного мозга. Многие упражнения направлены на развитие физических и психофизиологических качеств, на сохранение здоровья и профилактику отклонений их развития.</w:t>
      </w:r>
    </w:p>
    <w:p w14:paraId="2CBC1EEB" w14:textId="77777777" w:rsidR="00A7770E" w:rsidRPr="008558B3" w:rsidRDefault="00A7770E" w:rsidP="003501F2">
      <w:pPr>
        <w:spacing w:before="100" w:beforeAutospacing="1" w:after="100" w:afterAutospacing="1"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Они развивают тело, повышают стрессоустойчивость организма, синхронизируют работу полушарий, улучшают зрительно-моторную координацию, формируют пространственную </w:t>
      </w:r>
      <w:proofErr w:type="spellStart"/>
      <w:r w:rsidRPr="008558B3">
        <w:rPr>
          <w:rFonts w:ascii="Times New Roman" w:eastAsia="Times New Roman" w:hAnsi="Times New Roman"/>
          <w:sz w:val="28"/>
          <w:szCs w:val="28"/>
          <w:lang w:eastAsia="ru-RU"/>
        </w:rPr>
        <w:t>ориентировку,совершенствуют</w:t>
      </w:r>
      <w:proofErr w:type="spellEnd"/>
      <w:r w:rsidRPr="008558B3">
        <w:rPr>
          <w:rFonts w:ascii="Times New Roman" w:eastAsia="Times New Roman" w:hAnsi="Times New Roman"/>
          <w:sz w:val="28"/>
          <w:szCs w:val="28"/>
          <w:lang w:eastAsia="ru-RU"/>
        </w:rPr>
        <w:t xml:space="preserve"> регулирующую и координирующую роль нервной системы. Упражнения дают немедленный и кумулятивный эффект.</w:t>
      </w:r>
    </w:p>
    <w:p w14:paraId="47FAD9D7" w14:textId="77777777" w:rsidR="003541D9" w:rsidRPr="008558B3" w:rsidRDefault="003541D9" w:rsidP="008558B3">
      <w:p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b/>
          <w:bCs/>
          <w:sz w:val="28"/>
          <w:szCs w:val="28"/>
          <w:lang w:eastAsia="ru-RU"/>
        </w:rPr>
        <w:t>Методы и приемы</w:t>
      </w:r>
      <w:r w:rsidRPr="008558B3">
        <w:rPr>
          <w:rFonts w:ascii="Times New Roman" w:eastAsia="Times New Roman" w:hAnsi="Times New Roman"/>
          <w:sz w:val="28"/>
          <w:szCs w:val="28"/>
          <w:lang w:eastAsia="ru-RU"/>
        </w:rPr>
        <w:t>:</w:t>
      </w:r>
    </w:p>
    <w:p w14:paraId="7D83D6FB" w14:textId="77777777" w:rsidR="003541D9" w:rsidRPr="008558B3" w:rsidRDefault="003541D9" w:rsidP="008558B3">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Растяжки – нормализуют гипертонус и </w:t>
      </w:r>
      <w:proofErr w:type="spellStart"/>
      <w:r w:rsidRPr="008558B3">
        <w:rPr>
          <w:rFonts w:ascii="Times New Roman" w:eastAsia="Times New Roman" w:hAnsi="Times New Roman"/>
          <w:sz w:val="28"/>
          <w:szCs w:val="28"/>
          <w:lang w:eastAsia="ru-RU"/>
        </w:rPr>
        <w:t>гипотонус</w:t>
      </w:r>
      <w:proofErr w:type="spellEnd"/>
      <w:r w:rsidRPr="008558B3">
        <w:rPr>
          <w:rFonts w:ascii="Times New Roman" w:eastAsia="Times New Roman" w:hAnsi="Times New Roman"/>
          <w:sz w:val="28"/>
          <w:szCs w:val="28"/>
          <w:lang w:eastAsia="ru-RU"/>
        </w:rPr>
        <w:t xml:space="preserve"> мышц опорно-двигательного аппарата.</w:t>
      </w:r>
    </w:p>
    <w:p w14:paraId="45DB5F22" w14:textId="77777777" w:rsidR="003541D9" w:rsidRPr="008558B3" w:rsidRDefault="003541D9" w:rsidP="008558B3">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Дыхательные упражнения – улучшают ритмику организма, развивают самоконтроль и произвольность.</w:t>
      </w:r>
    </w:p>
    <w:p w14:paraId="0BDD7040" w14:textId="77777777" w:rsidR="003541D9" w:rsidRPr="008558B3" w:rsidRDefault="003541D9" w:rsidP="008558B3">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lastRenderedPageBreak/>
        <w:t xml:space="preserve">Глазодвигательные упражнения – позволяют расширить поле зрения, улучшить восприятие, развивают межполушарное взаимодействие и повышают </w:t>
      </w:r>
      <w:proofErr w:type="spellStart"/>
      <w:r w:rsidRPr="008558B3">
        <w:rPr>
          <w:rFonts w:ascii="Times New Roman" w:eastAsia="Times New Roman" w:hAnsi="Times New Roman"/>
          <w:sz w:val="28"/>
          <w:szCs w:val="28"/>
          <w:lang w:eastAsia="ru-RU"/>
        </w:rPr>
        <w:t>энергетизацию</w:t>
      </w:r>
      <w:proofErr w:type="spellEnd"/>
      <w:r w:rsidRPr="008558B3">
        <w:rPr>
          <w:rFonts w:ascii="Times New Roman" w:eastAsia="Times New Roman" w:hAnsi="Times New Roman"/>
          <w:sz w:val="28"/>
          <w:szCs w:val="28"/>
          <w:lang w:eastAsia="ru-RU"/>
        </w:rPr>
        <w:t xml:space="preserve"> организма.</w:t>
      </w:r>
    </w:p>
    <w:p w14:paraId="4927F302" w14:textId="77777777" w:rsidR="003541D9" w:rsidRPr="008558B3" w:rsidRDefault="003541D9" w:rsidP="008558B3">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Телесные движения – развивают межполушарное взаимодействие, снимаются непроизвольные, непреднамеренные движения и мышечные зажимы.</w:t>
      </w:r>
    </w:p>
    <w:p w14:paraId="1CA27091" w14:textId="77777777" w:rsidR="003541D9" w:rsidRPr="008558B3" w:rsidRDefault="003541D9" w:rsidP="008558B3">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Упражнени</w:t>
      </w:r>
      <w:r w:rsidR="008F3636">
        <w:rPr>
          <w:rFonts w:ascii="Times New Roman" w:eastAsia="Times New Roman" w:hAnsi="Times New Roman"/>
          <w:sz w:val="28"/>
          <w:szCs w:val="28"/>
          <w:lang w:eastAsia="ru-RU"/>
        </w:rPr>
        <w:t xml:space="preserve">я </w:t>
      </w:r>
      <w:proofErr w:type="spellStart"/>
      <w:r w:rsidR="008F3636">
        <w:rPr>
          <w:rFonts w:ascii="Times New Roman" w:eastAsia="Times New Roman" w:hAnsi="Times New Roman"/>
          <w:sz w:val="28"/>
          <w:szCs w:val="28"/>
          <w:lang w:eastAsia="ru-RU"/>
        </w:rPr>
        <w:t>кинезиологические</w:t>
      </w:r>
      <w:proofErr w:type="spellEnd"/>
      <w:r w:rsidRPr="008558B3">
        <w:rPr>
          <w:rFonts w:ascii="Times New Roman" w:eastAsia="Times New Roman" w:hAnsi="Times New Roman"/>
          <w:sz w:val="28"/>
          <w:szCs w:val="28"/>
          <w:lang w:eastAsia="ru-RU"/>
        </w:rPr>
        <w:t xml:space="preserve"> – стимулируют речевые зоны головного мозга.</w:t>
      </w:r>
    </w:p>
    <w:p w14:paraId="1EC5202D" w14:textId="77777777" w:rsidR="008F3636" w:rsidRDefault="003541D9" w:rsidP="008F3636">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Массаж – воздействует на биологически активные точки.</w:t>
      </w:r>
    </w:p>
    <w:p w14:paraId="0B702C5A" w14:textId="77777777" w:rsidR="00A7770E" w:rsidRPr="008F3636" w:rsidRDefault="003541D9" w:rsidP="008F3636">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8F3636">
        <w:rPr>
          <w:rFonts w:ascii="Times New Roman" w:eastAsia="Times New Roman" w:hAnsi="Times New Roman"/>
          <w:sz w:val="28"/>
          <w:szCs w:val="28"/>
          <w:lang w:eastAsia="ru-RU"/>
        </w:rPr>
        <w:t>Упражнения на релаксацию – способствуют расслаблению, снятию напряжения</w:t>
      </w:r>
    </w:p>
    <w:p w14:paraId="69622F8A" w14:textId="77777777" w:rsidR="003541D9" w:rsidRPr="008558B3" w:rsidRDefault="003541D9" w:rsidP="008558B3">
      <w:pPr>
        <w:spacing w:before="100" w:beforeAutospacing="1" w:after="100" w:afterAutospacing="1" w:line="240" w:lineRule="auto"/>
        <w:contextualSpacing/>
        <w:jc w:val="both"/>
        <w:rPr>
          <w:rFonts w:ascii="Times New Roman" w:eastAsia="Times New Roman" w:hAnsi="Times New Roman"/>
          <w:color w:val="00B050"/>
          <w:sz w:val="28"/>
          <w:szCs w:val="28"/>
          <w:lang w:eastAsia="ru-RU"/>
        </w:rPr>
      </w:pPr>
      <w:r w:rsidRPr="008558B3">
        <w:rPr>
          <w:rFonts w:ascii="Times New Roman" w:eastAsia="Times New Roman" w:hAnsi="Times New Roman"/>
          <w:b/>
          <w:bCs/>
          <w:color w:val="00B050"/>
          <w:sz w:val="28"/>
          <w:szCs w:val="28"/>
          <w:lang w:eastAsia="ru-RU"/>
        </w:rPr>
        <w:t xml:space="preserve">Требования к выполнению </w:t>
      </w:r>
      <w:proofErr w:type="spellStart"/>
      <w:r w:rsidRPr="008558B3">
        <w:rPr>
          <w:rFonts w:ascii="Times New Roman" w:eastAsia="Times New Roman" w:hAnsi="Times New Roman"/>
          <w:b/>
          <w:bCs/>
          <w:color w:val="00B050"/>
          <w:sz w:val="28"/>
          <w:szCs w:val="28"/>
          <w:lang w:eastAsia="ru-RU"/>
        </w:rPr>
        <w:t>кинезиологических</w:t>
      </w:r>
      <w:proofErr w:type="spellEnd"/>
      <w:r w:rsidRPr="008558B3">
        <w:rPr>
          <w:rFonts w:ascii="Times New Roman" w:eastAsia="Times New Roman" w:hAnsi="Times New Roman"/>
          <w:b/>
          <w:bCs/>
          <w:color w:val="00B050"/>
          <w:sz w:val="28"/>
          <w:szCs w:val="28"/>
          <w:lang w:eastAsia="ru-RU"/>
        </w:rPr>
        <w:t xml:space="preserve"> упражнений:</w:t>
      </w:r>
    </w:p>
    <w:p w14:paraId="76C6BFD5" w14:textId="77777777" w:rsidR="003541D9" w:rsidRPr="008558B3" w:rsidRDefault="003541D9" w:rsidP="008558B3">
      <w:pPr>
        <w:numPr>
          <w:ilvl w:val="0"/>
          <w:numId w:val="3"/>
        </w:numPr>
        <w:spacing w:before="100" w:beforeAutospacing="1" w:after="100" w:afterAutospacing="1" w:line="240" w:lineRule="auto"/>
        <w:contextualSpacing/>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точное выполнение движений и приёмов;</w:t>
      </w:r>
    </w:p>
    <w:p w14:paraId="41BA5480" w14:textId="77777777" w:rsidR="003541D9" w:rsidRPr="008558B3" w:rsidRDefault="003541D9" w:rsidP="008558B3">
      <w:pPr>
        <w:numPr>
          <w:ilvl w:val="0"/>
          <w:numId w:val="3"/>
        </w:numPr>
        <w:spacing w:before="100" w:beforeAutospacing="1" w:after="100" w:afterAutospacing="1" w:line="240" w:lineRule="auto"/>
        <w:contextualSpacing/>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занятия должны проводиться в спокойной, доброжелательной обстановке;</w:t>
      </w:r>
    </w:p>
    <w:p w14:paraId="244891BC" w14:textId="77777777" w:rsidR="003541D9" w:rsidRPr="008558B3" w:rsidRDefault="003541D9" w:rsidP="008558B3">
      <w:pPr>
        <w:numPr>
          <w:ilvl w:val="0"/>
          <w:numId w:val="3"/>
        </w:numPr>
        <w:spacing w:before="100" w:beforeAutospacing="1" w:after="100" w:afterAutospacing="1" w:line="240" w:lineRule="auto"/>
        <w:contextualSpacing/>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продолжительность занятий от 5-10 минут в день;</w:t>
      </w:r>
    </w:p>
    <w:p w14:paraId="0F0BADF8" w14:textId="77777777" w:rsidR="003541D9" w:rsidRPr="008558B3" w:rsidRDefault="003541D9" w:rsidP="008558B3">
      <w:pPr>
        <w:numPr>
          <w:ilvl w:val="0"/>
          <w:numId w:val="3"/>
        </w:numPr>
        <w:spacing w:before="100" w:beforeAutospacing="1" w:after="100" w:afterAutospacing="1" w:line="240" w:lineRule="auto"/>
        <w:contextualSpacing/>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заниматься необходимо ежедневно.</w:t>
      </w:r>
    </w:p>
    <w:p w14:paraId="4E1DC04F" w14:textId="77777777" w:rsidR="003541D9" w:rsidRPr="008558B3" w:rsidRDefault="003541D9" w:rsidP="008558B3">
      <w:pPr>
        <w:spacing w:before="100" w:beforeAutospacing="1" w:after="100" w:afterAutospacing="1" w:line="240" w:lineRule="auto"/>
        <w:jc w:val="center"/>
        <w:rPr>
          <w:rFonts w:ascii="Times New Roman" w:eastAsia="Times New Roman" w:hAnsi="Times New Roman"/>
          <w:b/>
          <w:color w:val="00B050"/>
          <w:sz w:val="28"/>
          <w:szCs w:val="28"/>
          <w:lang w:eastAsia="ru-RU"/>
        </w:rPr>
      </w:pPr>
      <w:r w:rsidRPr="008558B3">
        <w:rPr>
          <w:rFonts w:ascii="Times New Roman" w:eastAsia="Times New Roman" w:hAnsi="Times New Roman"/>
          <w:b/>
          <w:noProof/>
          <w:color w:val="00B050"/>
          <w:sz w:val="28"/>
          <w:szCs w:val="28"/>
          <w:lang w:eastAsia="ru-RU"/>
        </w:rPr>
        <w:drawing>
          <wp:anchor distT="0" distB="0" distL="114300" distR="114300" simplePos="0" relativeHeight="251659264" behindDoc="0" locked="0" layoutInCell="1" allowOverlap="1" wp14:anchorId="1CD7EC4E" wp14:editId="229131B9">
            <wp:simplePos x="0" y="0"/>
            <wp:positionH relativeFrom="column">
              <wp:posOffset>3123565</wp:posOffset>
            </wp:positionH>
            <wp:positionV relativeFrom="paragraph">
              <wp:posOffset>-5715</wp:posOffset>
            </wp:positionV>
            <wp:extent cx="2952750" cy="2628900"/>
            <wp:effectExtent l="19050" t="0" r="0" b="0"/>
            <wp:wrapSquare wrapText="bothSides"/>
            <wp:docPr id="6" name="Рисунок 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5" cstate="print"/>
                    <a:srcRect/>
                    <a:stretch>
                      <a:fillRect/>
                    </a:stretch>
                  </pic:blipFill>
                  <pic:spPr bwMode="auto">
                    <a:xfrm>
                      <a:off x="0" y="0"/>
                      <a:ext cx="2952750" cy="2628900"/>
                    </a:xfrm>
                    <a:prstGeom prst="rect">
                      <a:avLst/>
                    </a:prstGeom>
                    <a:noFill/>
                    <a:ln w="9525">
                      <a:noFill/>
                      <a:miter lim="800000"/>
                      <a:headEnd/>
                      <a:tailEnd/>
                    </a:ln>
                  </pic:spPr>
                </pic:pic>
              </a:graphicData>
            </a:graphic>
          </wp:anchor>
        </w:drawing>
      </w:r>
      <w:r w:rsidRPr="008558B3">
        <w:rPr>
          <w:rFonts w:ascii="Times New Roman" w:eastAsia="Times New Roman" w:hAnsi="Times New Roman"/>
          <w:b/>
          <w:color w:val="00B050"/>
          <w:sz w:val="28"/>
          <w:szCs w:val="28"/>
          <w:lang w:eastAsia="ru-RU"/>
        </w:rPr>
        <w:t xml:space="preserve">Благодаря использованию                    </w:t>
      </w:r>
      <w:proofErr w:type="spellStart"/>
      <w:r w:rsidRPr="008558B3">
        <w:rPr>
          <w:rFonts w:ascii="Times New Roman" w:eastAsia="Times New Roman" w:hAnsi="Times New Roman"/>
          <w:b/>
          <w:color w:val="00B050"/>
          <w:sz w:val="28"/>
          <w:szCs w:val="28"/>
          <w:lang w:eastAsia="ru-RU"/>
        </w:rPr>
        <w:t>кинезиологических</w:t>
      </w:r>
      <w:proofErr w:type="spellEnd"/>
      <w:r w:rsidRPr="008558B3">
        <w:rPr>
          <w:rFonts w:ascii="Times New Roman" w:eastAsia="Times New Roman" w:hAnsi="Times New Roman"/>
          <w:b/>
          <w:color w:val="00B050"/>
          <w:sz w:val="28"/>
          <w:szCs w:val="28"/>
          <w:lang w:eastAsia="ru-RU"/>
        </w:rPr>
        <w:t xml:space="preserve"> упражнений у детей происходит:</w:t>
      </w:r>
    </w:p>
    <w:p w14:paraId="66677FE6"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улучшение памяти, внимания, мышления;</w:t>
      </w:r>
    </w:p>
    <w:p w14:paraId="2BA2754B"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повышение способности к произвольному контролю;</w:t>
      </w:r>
    </w:p>
    <w:p w14:paraId="127A96D0"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улучшение общего эмоционального состояния;</w:t>
      </w:r>
    </w:p>
    <w:p w14:paraId="03F877DE"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повышается работоспособность, уверенность в себе;</w:t>
      </w:r>
    </w:p>
    <w:p w14:paraId="6E1B2C01"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стимулируются двигательные функции;</w:t>
      </w:r>
    </w:p>
    <w:p w14:paraId="23741096"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снижает утомляемость;</w:t>
      </w:r>
    </w:p>
    <w:p w14:paraId="36AD0576"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улучшаются пространственные представления; </w:t>
      </w:r>
    </w:p>
    <w:p w14:paraId="26B757D6" w14:textId="77777777" w:rsidR="003541D9" w:rsidRPr="008558B3"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стимулируется речевая функция;</w:t>
      </w:r>
    </w:p>
    <w:p w14:paraId="62B169A8" w14:textId="77777777" w:rsidR="008F3636" w:rsidRDefault="003541D9" w:rsidP="008558B3">
      <w:pPr>
        <w:spacing w:after="0" w:line="240" w:lineRule="auto"/>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улучшается соматическое состояние</w:t>
      </w:r>
    </w:p>
    <w:p w14:paraId="4B2F45B8" w14:textId="77777777" w:rsidR="003541D9" w:rsidRPr="008558B3" w:rsidRDefault="003541D9" w:rsidP="008558B3">
      <w:pPr>
        <w:spacing w:after="0" w:line="240" w:lineRule="auto"/>
        <w:rPr>
          <w:rFonts w:ascii="Times New Roman" w:eastAsia="Times New Roman" w:hAnsi="Times New Roman"/>
          <w:sz w:val="28"/>
          <w:szCs w:val="28"/>
          <w:lang w:eastAsia="ru-RU"/>
        </w:rPr>
      </w:pPr>
    </w:p>
    <w:p w14:paraId="6F928F10" w14:textId="77777777" w:rsidR="00A7770E" w:rsidRPr="008558B3" w:rsidRDefault="003541D9" w:rsidP="003501F2">
      <w:pPr>
        <w:spacing w:line="240" w:lineRule="auto"/>
        <w:jc w:val="both"/>
        <w:rPr>
          <w:rFonts w:ascii="Times New Roman" w:hAnsi="Times New Roman"/>
          <w:sz w:val="28"/>
          <w:szCs w:val="28"/>
        </w:rPr>
      </w:pPr>
      <w:r w:rsidRPr="008F3636">
        <w:rPr>
          <w:rFonts w:ascii="Times New Roman" w:eastAsia="Times New Roman" w:hAnsi="Times New Roman"/>
          <w:i/>
          <w:sz w:val="28"/>
          <w:szCs w:val="28"/>
          <w:lang w:eastAsia="ru-RU"/>
        </w:rPr>
        <w:t>Растяжки.</w:t>
      </w:r>
      <w:r w:rsidRPr="008558B3">
        <w:rPr>
          <w:rFonts w:ascii="Times New Roman" w:eastAsia="Times New Roman" w:hAnsi="Times New Roman"/>
          <w:sz w:val="28"/>
          <w:szCs w:val="28"/>
          <w:lang w:eastAsia="ru-RU"/>
        </w:rPr>
        <w:t xml:space="preserve"> Они нормализуют гипертонус (неконтролируемое чрезмерное мышечное напряжение) и </w:t>
      </w:r>
      <w:proofErr w:type="spellStart"/>
      <w:r w:rsidRPr="008558B3">
        <w:rPr>
          <w:rFonts w:ascii="Times New Roman" w:eastAsia="Times New Roman" w:hAnsi="Times New Roman"/>
          <w:sz w:val="28"/>
          <w:szCs w:val="28"/>
          <w:lang w:eastAsia="ru-RU"/>
        </w:rPr>
        <w:t>гипотонус</w:t>
      </w:r>
      <w:proofErr w:type="spellEnd"/>
      <w:r w:rsidRPr="008558B3">
        <w:rPr>
          <w:rFonts w:ascii="Times New Roman" w:eastAsia="Times New Roman" w:hAnsi="Times New Roman"/>
          <w:sz w:val="28"/>
          <w:szCs w:val="28"/>
          <w:lang w:eastAsia="ru-RU"/>
        </w:rPr>
        <w:t xml:space="preserve"> (неконтролируемая мышечная вялость) мышц. Оптимизация тонуса является одной из самых важных задач нейропсихологической коррекции. Наличие </w:t>
      </w:r>
      <w:proofErr w:type="spellStart"/>
      <w:r w:rsidRPr="008558B3">
        <w:rPr>
          <w:rFonts w:ascii="Times New Roman" w:eastAsia="Times New Roman" w:hAnsi="Times New Roman"/>
          <w:sz w:val="28"/>
          <w:szCs w:val="28"/>
          <w:lang w:eastAsia="ru-RU"/>
        </w:rPr>
        <w:t>гипотонуса</w:t>
      </w:r>
      <w:proofErr w:type="spellEnd"/>
      <w:r w:rsidRPr="008558B3">
        <w:rPr>
          <w:rFonts w:ascii="Times New Roman" w:eastAsia="Times New Roman" w:hAnsi="Times New Roman"/>
          <w:sz w:val="28"/>
          <w:szCs w:val="28"/>
          <w:lang w:eastAsia="ru-RU"/>
        </w:rPr>
        <w:t xml:space="preserve">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w:t>
      </w:r>
      <w:r w:rsidRPr="003501F2">
        <w:rPr>
          <w:rFonts w:ascii="Times New Roman" w:eastAsia="Times New Roman" w:hAnsi="Times New Roman"/>
          <w:i/>
          <w:sz w:val="28"/>
          <w:szCs w:val="28"/>
          <w:lang w:eastAsia="ru-RU"/>
        </w:rPr>
        <w:t xml:space="preserve">. </w:t>
      </w:r>
      <w:proofErr w:type="spellStart"/>
      <w:r w:rsidRPr="003501F2">
        <w:rPr>
          <w:rFonts w:ascii="Times New Roman" w:eastAsia="Times New Roman" w:hAnsi="Times New Roman"/>
          <w:i/>
          <w:sz w:val="28"/>
          <w:szCs w:val="28"/>
          <w:lang w:eastAsia="ru-RU"/>
        </w:rPr>
        <w:t>Гипотонус</w:t>
      </w:r>
      <w:proofErr w:type="spellEnd"/>
      <w:r w:rsidRPr="008558B3">
        <w:rPr>
          <w:rFonts w:ascii="Times New Roman" w:eastAsia="Times New Roman" w:hAnsi="Times New Roman"/>
          <w:sz w:val="28"/>
          <w:szCs w:val="28"/>
          <w:lang w:eastAsia="ru-RU"/>
        </w:rPr>
        <w:t xml:space="preserve"> сочетается с замедленной переключаемостью нервных процессов, эмоциональной вялостью, низкой мотивацией и слабостью </w:t>
      </w:r>
      <w:r w:rsidRPr="008558B3">
        <w:rPr>
          <w:rFonts w:ascii="Times New Roman" w:eastAsia="Times New Roman" w:hAnsi="Times New Roman"/>
          <w:sz w:val="28"/>
          <w:szCs w:val="28"/>
          <w:lang w:eastAsia="ru-RU"/>
        </w:rPr>
        <w:lastRenderedPageBreak/>
        <w:t xml:space="preserve">волевых усилий. </w:t>
      </w:r>
      <w:r w:rsidRPr="003501F2">
        <w:rPr>
          <w:rFonts w:ascii="Times New Roman" w:eastAsia="Times New Roman" w:hAnsi="Times New Roman"/>
          <w:i/>
          <w:sz w:val="28"/>
          <w:szCs w:val="28"/>
          <w:lang w:eastAsia="ru-RU"/>
        </w:rPr>
        <w:t>Гипертонус,</w:t>
      </w:r>
      <w:r w:rsidRPr="008558B3">
        <w:rPr>
          <w:rFonts w:ascii="Times New Roman" w:eastAsia="Times New Roman" w:hAnsi="Times New Roman"/>
          <w:sz w:val="28"/>
          <w:szCs w:val="28"/>
          <w:lang w:eastAsia="ru-RU"/>
        </w:rPr>
        <w:t xml:space="preserve"> как правило, проявляется в двигательном беспокойстве, эмоциональной лабильности, нарушении сна. У детей с гипертонусом ослаблено произвольное внимание, нарушены двигательные и психические реакции. Все двигательные, сенсорные и эмоциональные реакции на внешние стимулы у гиперактивного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 одновременно обучая возможным приемам релаксации.</w:t>
      </w:r>
    </w:p>
    <w:p w14:paraId="6487563E"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3501F2">
        <w:rPr>
          <w:rFonts w:ascii="Times New Roman" w:eastAsia="Times New Roman" w:hAnsi="Times New Roman"/>
          <w:i/>
          <w:sz w:val="28"/>
          <w:szCs w:val="28"/>
          <w:lang w:eastAsia="ru-RU"/>
        </w:rPr>
        <w:t>Дыхательные упражнения</w:t>
      </w:r>
      <w:r w:rsidRPr="008558B3">
        <w:rPr>
          <w:rFonts w:ascii="Times New Roman" w:eastAsia="Times New Roman" w:hAnsi="Times New Roman"/>
          <w:sz w:val="28"/>
          <w:szCs w:val="28"/>
          <w:lang w:eastAsia="ru-RU"/>
        </w:rPr>
        <w:t>. Они улучшают ритмику организма, развивают самоконтроль и произвольность. Умение произвольно контролировать дыхание развивает самоконтроль над поведением. Отработку дыхательных упражнений лучше всего начинать со стадии выдоха,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диафрагма и оставались спокойными плечи, хотя при глубоком вдохе обязательно будет двигаться верхняя часть грудной клетки. На этапе освоения глубокого дыхания ребенку предлагается положить руку на область диафрагмы и почувствовать, как на вдохе рука поднимается вверх, а на выдохе опускается вниз.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т.д.). </w:t>
      </w:r>
    </w:p>
    <w:p w14:paraId="37046510"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3501F2">
        <w:rPr>
          <w:rFonts w:ascii="Times New Roman" w:eastAsia="Times New Roman" w:hAnsi="Times New Roman"/>
          <w:i/>
          <w:sz w:val="28"/>
          <w:szCs w:val="28"/>
          <w:lang w:eastAsia="ru-RU"/>
        </w:rPr>
        <w:t>Глазодвигательные упражнения.</w:t>
      </w:r>
      <w:r w:rsidRPr="008558B3">
        <w:rPr>
          <w:rFonts w:ascii="Times New Roman" w:eastAsia="Times New Roman" w:hAnsi="Times New Roman"/>
          <w:sz w:val="28"/>
          <w:szCs w:val="28"/>
          <w:lang w:eastAsia="ru-RU"/>
        </w:rPr>
        <w:t xml:space="preserve"> Они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8558B3">
        <w:rPr>
          <w:rFonts w:ascii="Times New Roman" w:eastAsia="Times New Roman" w:hAnsi="Times New Roman"/>
          <w:sz w:val="28"/>
          <w:szCs w:val="28"/>
          <w:lang w:eastAsia="ru-RU"/>
        </w:rPr>
        <w:t>энергетизацию</w:t>
      </w:r>
      <w:proofErr w:type="spellEnd"/>
      <w:r w:rsidRPr="008558B3">
        <w:rPr>
          <w:rFonts w:ascii="Times New Roman" w:eastAsia="Times New Roman" w:hAnsi="Times New Roman"/>
          <w:sz w:val="28"/>
          <w:szCs w:val="28"/>
          <w:lang w:eastAsia="ru-RU"/>
        </w:rPr>
        <w:t xml:space="preserve"> организма. </w:t>
      </w:r>
      <w:r w:rsidRPr="003501F2">
        <w:rPr>
          <w:rFonts w:ascii="Times New Roman" w:eastAsia="Times New Roman" w:hAnsi="Times New Roman"/>
          <w:i/>
          <w:sz w:val="28"/>
          <w:szCs w:val="28"/>
          <w:lang w:eastAsia="ru-RU"/>
        </w:rPr>
        <w:t>Известно, что движения глаз активизируют процесс обучения.</w:t>
      </w:r>
      <w:r w:rsidRPr="008558B3">
        <w:rPr>
          <w:rFonts w:ascii="Times New Roman" w:eastAsia="Times New Roman" w:hAnsi="Times New Roman"/>
          <w:sz w:val="28"/>
          <w:szCs w:val="28"/>
          <w:lang w:eastAsia="ru-RU"/>
        </w:rPr>
        <w:t xml:space="preserve"> Дело в том, что многие черепные нервы, идущие от продолговатого мозга, включая тройничные, лицевой, отводящие, глазодвигательный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Глаза находятся в постоянном движении, собирают сенсорную информацию и строят сложные схемы образов, необходимые для обучения. Мозг объединяет эти образы с другой сенсорной информацией для построения визуальной системы восприятия. </w:t>
      </w:r>
    </w:p>
    <w:p w14:paraId="3EA5D6CD"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8F3636">
        <w:rPr>
          <w:rFonts w:ascii="Times New Roman" w:eastAsia="Times New Roman" w:hAnsi="Times New Roman"/>
          <w:i/>
          <w:sz w:val="28"/>
          <w:szCs w:val="28"/>
          <w:lang w:eastAsia="ru-RU"/>
        </w:rPr>
        <w:t>Движение тела и пальцев, или телесные упражнения</w:t>
      </w:r>
      <w:r w:rsidRPr="008558B3">
        <w:rPr>
          <w:rFonts w:ascii="Times New Roman" w:eastAsia="Times New Roman" w:hAnsi="Times New Roman"/>
          <w:sz w:val="28"/>
          <w:szCs w:val="28"/>
          <w:lang w:eastAsia="ru-RU"/>
        </w:rPr>
        <w:t xml:space="preserve">. При их выполнении развивается межполушарное взаимодействие, снимаются синкинезии (непроизвольные, непреднамеренные движения) и мышечные зажимы. Происходит «чувствование» своего тела, что способствует обогащению и </w:t>
      </w:r>
      <w:r w:rsidRPr="008558B3">
        <w:rPr>
          <w:rFonts w:ascii="Times New Roman" w:eastAsia="Times New Roman" w:hAnsi="Times New Roman"/>
          <w:sz w:val="28"/>
          <w:szCs w:val="28"/>
          <w:lang w:eastAsia="ru-RU"/>
        </w:rPr>
        <w:lastRenderedPageBreak/>
        <w:t>дифференциации сенсорной информации. Известно, что центром тонкой моторной координации является лобная доля мозга, отвечающая также за внутреннюю речь, произвольность и контроль.</w:t>
      </w:r>
    </w:p>
    <w:p w14:paraId="7B2E54F4"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 xml:space="preserve">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жевании хрустящих продуктов и др. В результате движения во время мыслительной деятельности </w:t>
      </w:r>
      <w:proofErr w:type="spellStart"/>
      <w:r w:rsidRPr="008558B3">
        <w:rPr>
          <w:rFonts w:ascii="Times New Roman" w:eastAsia="Times New Roman" w:hAnsi="Times New Roman"/>
          <w:sz w:val="28"/>
          <w:szCs w:val="28"/>
          <w:lang w:eastAsia="ru-RU"/>
        </w:rPr>
        <w:t>простраиваются</w:t>
      </w:r>
      <w:proofErr w:type="spellEnd"/>
      <w:r w:rsidRPr="008558B3">
        <w:rPr>
          <w:rFonts w:ascii="Times New Roman" w:eastAsia="Times New Roman" w:hAnsi="Times New Roman"/>
          <w:sz w:val="28"/>
          <w:szCs w:val="28"/>
          <w:lang w:eastAsia="ru-RU"/>
        </w:rPr>
        <w:t xml:space="preserve"> нейронные сети, позволяющие закрепить новые знания. На двигательной активности построены все нейропсихологические </w:t>
      </w:r>
      <w:proofErr w:type="spellStart"/>
      <w:r w:rsidRPr="008558B3">
        <w:rPr>
          <w:rFonts w:ascii="Times New Roman" w:eastAsia="Times New Roman" w:hAnsi="Times New Roman"/>
          <w:sz w:val="28"/>
          <w:szCs w:val="28"/>
          <w:lang w:eastAsia="ru-RU"/>
        </w:rPr>
        <w:t>коррекционноразвивающие</w:t>
      </w:r>
      <w:proofErr w:type="spellEnd"/>
      <w:r w:rsidRPr="008558B3">
        <w:rPr>
          <w:rFonts w:ascii="Times New Roman" w:eastAsia="Times New Roman" w:hAnsi="Times New Roman"/>
          <w:sz w:val="28"/>
          <w:szCs w:val="28"/>
          <w:lang w:eastAsia="ru-RU"/>
        </w:rPr>
        <w:t xml:space="preserve"> и формирующие программы. Вот почему следует помнить, что неподвижный ребенок не обучается! </w:t>
      </w:r>
    </w:p>
    <w:p w14:paraId="3B7E16B7"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У музыкантов, особенно у виолончелистов и пианистов, благодаря большой подвижности их пальцев, развивается тонкая двигательная координация и, следовательно, мозолистое тело мозга. Известно, что занятия музыкой стимулируют развитие математических способностей.</w:t>
      </w:r>
    </w:p>
    <w:p w14:paraId="6F3A50E8" w14:textId="77777777" w:rsidR="003541D9" w:rsidRPr="008558B3" w:rsidRDefault="003541D9" w:rsidP="003501F2">
      <w:pPr>
        <w:spacing w:before="100" w:beforeAutospacing="1" w:after="100" w:afterAutospacing="1" w:line="240" w:lineRule="auto"/>
        <w:jc w:val="both"/>
        <w:rPr>
          <w:rFonts w:ascii="Times New Roman" w:eastAsia="Times New Roman" w:hAnsi="Times New Roman"/>
          <w:sz w:val="28"/>
          <w:szCs w:val="28"/>
          <w:lang w:eastAsia="ru-RU"/>
        </w:rPr>
      </w:pPr>
      <w:r w:rsidRPr="008558B3">
        <w:rPr>
          <w:rFonts w:ascii="Times New Roman" w:eastAsia="Times New Roman" w:hAnsi="Times New Roman"/>
          <w:sz w:val="28"/>
          <w:szCs w:val="28"/>
          <w:lang w:eastAsia="ru-RU"/>
        </w:rPr>
        <w:t>Занимающиеся музыкой дети лучше чувствуют и осознают свое тело, свои переживания, могут более адекватно их выразить. Понимание себя дает и понимание телесной экспрессии других, т.е. музыкальное развитие влияет и на общие коммуникативные навыки.</w:t>
      </w:r>
    </w:p>
    <w:p w14:paraId="2B3EB9BC" w14:textId="77777777" w:rsidR="008F3636" w:rsidRDefault="008558B3" w:rsidP="008558B3">
      <w:pPr>
        <w:spacing w:line="240" w:lineRule="auto"/>
        <w:rPr>
          <w:rStyle w:val="a3"/>
          <w:rFonts w:ascii="Times New Roman" w:hAnsi="Times New Roman"/>
          <w:sz w:val="28"/>
          <w:szCs w:val="28"/>
        </w:rPr>
      </w:pPr>
      <w:r w:rsidRPr="008F3636">
        <w:rPr>
          <w:rStyle w:val="a3"/>
          <w:rFonts w:ascii="Times New Roman" w:hAnsi="Times New Roman"/>
          <w:b w:val="0"/>
          <w:i/>
          <w:sz w:val="28"/>
          <w:szCs w:val="28"/>
        </w:rPr>
        <w:t>Упражнения для релаксации</w:t>
      </w:r>
      <w:r w:rsidRPr="003501F2">
        <w:rPr>
          <w:rStyle w:val="a3"/>
          <w:rFonts w:ascii="Times New Roman" w:hAnsi="Times New Roman"/>
          <w:sz w:val="28"/>
          <w:szCs w:val="28"/>
        </w:rPr>
        <w:t>.</w:t>
      </w:r>
      <w:r w:rsidRPr="003501F2">
        <w:rPr>
          <w:rFonts w:ascii="Times New Roman" w:hAnsi="Times New Roman"/>
          <w:sz w:val="28"/>
          <w:szCs w:val="28"/>
        </w:rPr>
        <w:t xml:space="preserve">  </w:t>
      </w:r>
      <w:r w:rsidRPr="008558B3">
        <w:rPr>
          <w:rFonts w:ascii="Times New Roman" w:hAnsi="Times New Roman"/>
          <w:sz w:val="28"/>
          <w:szCs w:val="28"/>
        </w:rPr>
        <w:t>способствуют расслаблению, снятию напряжения.</w:t>
      </w:r>
      <w:r w:rsidRPr="008558B3">
        <w:rPr>
          <w:rFonts w:ascii="Times New Roman" w:hAnsi="Times New Roman"/>
          <w:sz w:val="28"/>
          <w:szCs w:val="28"/>
        </w:rPr>
        <w:br/>
      </w:r>
      <w:r w:rsidRPr="008558B3">
        <w:rPr>
          <w:rFonts w:ascii="Times New Roman" w:hAnsi="Times New Roman"/>
          <w:sz w:val="28"/>
          <w:szCs w:val="28"/>
        </w:rPr>
        <w:br/>
        <w:t>Вашему вниманию предлагаю примеры некоторых упражнений.</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1. Растяжки</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“Снеговик”</w:t>
      </w:r>
      <w:r w:rsidRPr="008558B3">
        <w:rPr>
          <w:rFonts w:ascii="Times New Roman" w:hAnsi="Times New Roman"/>
          <w:sz w:val="28"/>
          <w:szCs w:val="28"/>
        </w:rPr>
        <w:t xml:space="preserve">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“Дерево”</w:t>
      </w:r>
      <w:r w:rsidRPr="008558B3">
        <w:rPr>
          <w:rFonts w:ascii="Times New Roman" w:hAnsi="Times New Roman"/>
          <w:sz w:val="28"/>
          <w:szCs w:val="28"/>
        </w:rPr>
        <w:t xml:space="preserve">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lastRenderedPageBreak/>
        <w:t>“Сорви яблоки”</w:t>
      </w:r>
      <w:r w:rsidRPr="008558B3">
        <w:rPr>
          <w:rFonts w:ascii="Times New Roman" w:hAnsi="Times New Roman"/>
          <w:sz w:val="28"/>
          <w:szCs w:val="28"/>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r w:rsidRPr="008558B3">
        <w:rPr>
          <w:rFonts w:ascii="Times New Roman" w:hAnsi="Times New Roman"/>
          <w:sz w:val="28"/>
          <w:szCs w:val="28"/>
        </w:rPr>
        <w:br/>
      </w:r>
      <w:r w:rsidRPr="008558B3">
        <w:rPr>
          <w:rFonts w:ascii="Times New Roman" w:hAnsi="Times New Roman"/>
          <w:sz w:val="28"/>
          <w:szCs w:val="28"/>
        </w:rPr>
        <w:b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2. Дыхательные упражнения</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“Свеча”</w:t>
      </w:r>
      <w:r w:rsidRPr="008558B3">
        <w:rPr>
          <w:rFonts w:ascii="Times New Roman" w:hAnsi="Times New Roman"/>
          <w:sz w:val="28"/>
          <w:szCs w:val="28"/>
        </w:rPr>
        <w:t xml:space="preserve"> Исходное положение – сидя.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“Дышим носом”</w:t>
      </w:r>
      <w:r w:rsidRPr="008558B3">
        <w:rPr>
          <w:rFonts w:ascii="Times New Roman" w:hAnsi="Times New Roman"/>
          <w:sz w:val="28"/>
          <w:szCs w:val="28"/>
        </w:rPr>
        <w:t xml:space="preserve"> 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“Ныряльщик”</w:t>
      </w:r>
      <w:r w:rsidRPr="008558B3">
        <w:rPr>
          <w:rFonts w:ascii="Times New Roman" w:hAnsi="Times New Roman"/>
          <w:sz w:val="28"/>
          <w:szCs w:val="28"/>
        </w:rPr>
        <w:t xml:space="preserve">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3. Телесные упражнения</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 xml:space="preserve">“Мельница” </w:t>
      </w:r>
      <w:r w:rsidRPr="008558B3">
        <w:rPr>
          <w:rFonts w:ascii="Times New Roman" w:hAnsi="Times New Roman"/>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“Паровозик”</w:t>
      </w:r>
      <w:r w:rsidRPr="008558B3">
        <w:rPr>
          <w:rFonts w:ascii="Times New Roman" w:hAnsi="Times New Roman"/>
          <w:sz w:val="28"/>
          <w:szCs w:val="28"/>
        </w:rPr>
        <w:t xml:space="preserve">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“Робот”</w:t>
      </w:r>
      <w:r w:rsidRPr="008558B3">
        <w:rPr>
          <w:rFonts w:ascii="Times New Roman" w:hAnsi="Times New Roman"/>
          <w:sz w:val="28"/>
          <w:szCs w:val="28"/>
        </w:rPr>
        <w:t xml:space="preserve"> Встать лицом к стене, ноги на ширине плеч, ладони лежат на стене на уровне глаз. Передвигаться вдоль стены вправо, а затем влево приставными </w:t>
      </w:r>
      <w:r w:rsidRPr="008558B3">
        <w:rPr>
          <w:rFonts w:ascii="Times New Roman" w:hAnsi="Times New Roman"/>
          <w:sz w:val="28"/>
          <w:szCs w:val="28"/>
        </w:rPr>
        <w:lastRenderedPageBreak/>
        <w:t>шагами, руки и ноги должны двигаться параллельно, а затем передвигаться, используя противоположные руки и ноги.</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 xml:space="preserve">“Маршировка” </w:t>
      </w:r>
      <w:r w:rsidRPr="008558B3">
        <w:rPr>
          <w:rFonts w:ascii="Times New Roman" w:hAnsi="Times New Roman"/>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r w:rsidRPr="008558B3">
        <w:rPr>
          <w:rFonts w:ascii="Times New Roman" w:hAnsi="Times New Roman"/>
          <w:sz w:val="28"/>
          <w:szCs w:val="28"/>
        </w:rPr>
        <w:br/>
      </w:r>
    </w:p>
    <w:p w14:paraId="2068390A" w14:textId="77777777" w:rsidR="008F3636" w:rsidRDefault="008558B3" w:rsidP="008558B3">
      <w:pPr>
        <w:spacing w:line="240" w:lineRule="auto"/>
        <w:rPr>
          <w:rFonts w:ascii="Times New Roman" w:hAnsi="Times New Roman"/>
          <w:sz w:val="28"/>
          <w:szCs w:val="28"/>
        </w:rPr>
      </w:pPr>
      <w:r w:rsidRPr="008558B3">
        <w:rPr>
          <w:rStyle w:val="a3"/>
          <w:rFonts w:ascii="Times New Roman" w:hAnsi="Times New Roman"/>
          <w:sz w:val="28"/>
          <w:szCs w:val="28"/>
        </w:rPr>
        <w:t>4. Упражнения на релаксацию</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 xml:space="preserve">“Дирижер” </w:t>
      </w:r>
      <w:r w:rsidRPr="008558B3">
        <w:rPr>
          <w:rFonts w:ascii="Times New Roman" w:hAnsi="Times New Roman"/>
          <w:sz w:val="28"/>
          <w:szCs w:val="28"/>
        </w:rPr>
        <w:t>Встаньте, потянитесь и приготовьтесь слушать музыку. Сейчас мы будем не просто слушать музыку – каждый из вас представит себя дирижером, который руководит большим оркестром (включается музыка)</w:t>
      </w:r>
      <w:r w:rsidRPr="008558B3">
        <w:rPr>
          <w:rFonts w:ascii="Times New Roman" w:hAnsi="Times New Roman"/>
          <w:sz w:val="28"/>
          <w:szCs w:val="28"/>
        </w:rPr>
        <w:br/>
      </w:r>
      <w:r w:rsidRPr="008558B3">
        <w:rPr>
          <w:rFonts w:ascii="Times New Roman" w:hAnsi="Times New Roman"/>
          <w:sz w:val="28"/>
          <w:szCs w:val="28"/>
        </w:rPr>
        <w:b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“Путешествие на облаке”</w:t>
      </w:r>
      <w:r w:rsidRPr="008558B3">
        <w:rPr>
          <w:rFonts w:ascii="Times New Roman" w:hAnsi="Times New Roman"/>
          <w:sz w:val="28"/>
          <w:szCs w:val="28"/>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8558B3">
        <w:rPr>
          <w:rFonts w:ascii="Times New Roman" w:hAnsi="Times New Roman"/>
          <w:sz w:val="28"/>
          <w:szCs w:val="28"/>
        </w:rPr>
        <w:t>нибудь</w:t>
      </w:r>
      <w:proofErr w:type="spellEnd"/>
      <w:r w:rsidRPr="008558B3">
        <w:rPr>
          <w:rFonts w:ascii="Times New Roman" w:hAnsi="Times New Roman"/>
          <w:sz w:val="28"/>
          <w:szCs w:val="28"/>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 xml:space="preserve">5. Упражнения </w:t>
      </w:r>
      <w:proofErr w:type="spellStart"/>
      <w:r w:rsidR="008F3636">
        <w:rPr>
          <w:rStyle w:val="a3"/>
          <w:rFonts w:ascii="Times New Roman" w:hAnsi="Times New Roman"/>
          <w:sz w:val="28"/>
          <w:szCs w:val="28"/>
        </w:rPr>
        <w:t>кинезиологические</w:t>
      </w:r>
      <w:proofErr w:type="spellEnd"/>
      <w:r w:rsidR="008F3636">
        <w:rPr>
          <w:rStyle w:val="a3"/>
          <w:rFonts w:ascii="Times New Roman" w:hAnsi="Times New Roman"/>
          <w:sz w:val="28"/>
          <w:szCs w:val="28"/>
        </w:rPr>
        <w:t>.</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“Колечко”</w:t>
      </w:r>
      <w:r w:rsidRPr="008558B3">
        <w:rPr>
          <w:rFonts w:ascii="Times New Roman" w:hAnsi="Times New Roman"/>
          <w:sz w:val="28"/>
          <w:szCs w:val="28"/>
        </w:rPr>
        <w:t xml:space="preserve"> Поочередно перебирать пальцы рук, соединяя в кольцо большой палец </w:t>
      </w:r>
      <w:proofErr w:type="spellStart"/>
      <w:r w:rsidRPr="008558B3">
        <w:rPr>
          <w:rFonts w:ascii="Times New Roman" w:hAnsi="Times New Roman"/>
          <w:sz w:val="28"/>
          <w:szCs w:val="28"/>
        </w:rPr>
        <w:t>ипоследовательно</w:t>
      </w:r>
      <w:proofErr w:type="spellEnd"/>
      <w:r w:rsidRPr="008558B3">
        <w:rPr>
          <w:rFonts w:ascii="Times New Roman" w:hAnsi="Times New Roman"/>
          <w:sz w:val="28"/>
          <w:szCs w:val="28"/>
        </w:rPr>
        <w:t xml:space="preserve"> указательный, средний, безымянный и мизинец. </w:t>
      </w:r>
      <w:r w:rsidRPr="008558B3">
        <w:rPr>
          <w:rFonts w:ascii="Times New Roman" w:hAnsi="Times New Roman"/>
          <w:sz w:val="28"/>
          <w:szCs w:val="28"/>
        </w:rPr>
        <w:lastRenderedPageBreak/>
        <w:t>Упражнения выполнять начиная с указательного пальца и в обратном порядке от мизинца к указательному. Выполнять нужно каждой рукой отдельно, затем обеими руками вместе.</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“Кулак – ребро - ладонь”</w:t>
      </w:r>
      <w:r w:rsidRPr="008558B3">
        <w:rPr>
          <w:rFonts w:ascii="Times New Roman" w:hAnsi="Times New Roman"/>
          <w:sz w:val="28"/>
          <w:szCs w:val="28"/>
        </w:rPr>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“Лезгинка”</w:t>
      </w:r>
      <w:r w:rsidRPr="008558B3">
        <w:rPr>
          <w:rFonts w:ascii="Times New Roman" w:hAnsi="Times New Roman"/>
          <w:sz w:val="28"/>
          <w:szCs w:val="28"/>
        </w:rPr>
        <w:t xml:space="preserve">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течении 6-8 раз.</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"Зеркальное рисование"</w:t>
      </w:r>
      <w:r w:rsidRPr="008558B3">
        <w:rPr>
          <w:rFonts w:ascii="Times New Roman" w:hAnsi="Times New Roman"/>
          <w:sz w:val="28"/>
          <w:szCs w:val="28"/>
        </w:rPr>
        <w:t xml:space="preserve"> Положите на стол чистый лист бумаги. Возьмите в обе руки по карандашу. Начните рисовать одновременно обеими руками зеркально- </w:t>
      </w:r>
      <w:proofErr w:type="spellStart"/>
      <w:r w:rsidRPr="008558B3">
        <w:rPr>
          <w:rFonts w:ascii="Times New Roman" w:hAnsi="Times New Roman"/>
          <w:sz w:val="28"/>
          <w:szCs w:val="28"/>
        </w:rPr>
        <w:t>семмитричные</w:t>
      </w:r>
      <w:proofErr w:type="spellEnd"/>
      <w:r w:rsidRPr="008558B3">
        <w:rPr>
          <w:rFonts w:ascii="Times New Roman" w:hAnsi="Times New Roman"/>
          <w:sz w:val="28"/>
          <w:szCs w:val="28"/>
        </w:rPr>
        <w:t xml:space="preserve"> рисунки, буквы. При выполнении этого упражнения вы почувствуете как расслабляются руки и глаза. Когда деятельность мозга синхронизируется, заметно увеличивается эффективность всего мозга.</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6. Глазодвигательные упражнения</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“Взгляд влево вверх”</w:t>
      </w:r>
      <w:r w:rsidRPr="008558B3">
        <w:rPr>
          <w:rFonts w:ascii="Times New Roman" w:hAnsi="Times New Roman"/>
          <w:sz w:val="28"/>
          <w:szCs w:val="28"/>
        </w:rPr>
        <w:t xml:space="preserve"> Правой рукой зафиксировать голову за подбородок. Взять в левую руку карандаш или ручку и вытянуть ее в сторону вверх под 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“Горизонтальная восьмерка”</w:t>
      </w:r>
      <w:r w:rsidRPr="008558B3">
        <w:rPr>
          <w:rFonts w:ascii="Times New Roman" w:hAnsi="Times New Roman"/>
          <w:sz w:val="28"/>
          <w:szCs w:val="28"/>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r w:rsidRPr="008558B3">
        <w:rPr>
          <w:rFonts w:ascii="Times New Roman" w:hAnsi="Times New Roman"/>
          <w:sz w:val="28"/>
          <w:szCs w:val="28"/>
        </w:rPr>
        <w:br/>
      </w:r>
      <w:r w:rsidRPr="008558B3">
        <w:rPr>
          <w:rFonts w:ascii="Times New Roman" w:hAnsi="Times New Roman"/>
          <w:sz w:val="28"/>
          <w:szCs w:val="28"/>
        </w:rPr>
        <w:br/>
      </w:r>
      <w:r w:rsidRPr="008558B3">
        <w:rPr>
          <w:rFonts w:ascii="Times New Roman" w:hAnsi="Times New Roman"/>
          <w:sz w:val="28"/>
          <w:szCs w:val="28"/>
          <w:u w:val="single"/>
        </w:rPr>
        <w:t>“Глаз – путешественник”</w:t>
      </w:r>
      <w:r w:rsidRPr="008558B3">
        <w:rPr>
          <w:rFonts w:ascii="Times New Roman" w:hAnsi="Times New Roman"/>
          <w:sz w:val="28"/>
          <w:szCs w:val="28"/>
        </w:rPr>
        <w:t>. Развесить в разных углах и по стенам класса различные рисунки игрушек, животных и т.д. Исходное положение – стоя. Не поворачивая головы найти глазами тот или иной предмет названный учителем.</w:t>
      </w:r>
      <w:r w:rsidRPr="008558B3">
        <w:rPr>
          <w:rFonts w:ascii="Times New Roman" w:hAnsi="Times New Roman"/>
          <w:sz w:val="28"/>
          <w:szCs w:val="28"/>
        </w:rPr>
        <w:br/>
      </w:r>
      <w:r w:rsidRPr="008558B3">
        <w:rPr>
          <w:rFonts w:ascii="Times New Roman" w:hAnsi="Times New Roman"/>
          <w:sz w:val="28"/>
          <w:szCs w:val="28"/>
        </w:rPr>
        <w:br/>
      </w:r>
      <w:r w:rsidRPr="008558B3">
        <w:rPr>
          <w:rStyle w:val="a3"/>
          <w:rFonts w:ascii="Times New Roman" w:hAnsi="Times New Roman"/>
          <w:sz w:val="28"/>
          <w:szCs w:val="28"/>
        </w:rPr>
        <w:t>7. Массаж</w:t>
      </w:r>
      <w:r w:rsidR="008F3636">
        <w:rPr>
          <w:rFonts w:ascii="Times New Roman" w:hAnsi="Times New Roman"/>
          <w:sz w:val="28"/>
          <w:szCs w:val="28"/>
        </w:rPr>
        <w:br/>
      </w:r>
      <w:r w:rsidRPr="008558B3">
        <w:rPr>
          <w:rFonts w:ascii="Times New Roman" w:hAnsi="Times New Roman"/>
          <w:sz w:val="28"/>
          <w:szCs w:val="28"/>
        </w:rPr>
        <w:t>а) Оттянуть уши вперед, затем назад, медленно считая до 10. Начать упражнение с открытыми глазами, затем</w:t>
      </w:r>
      <w:r w:rsidR="008F3636">
        <w:rPr>
          <w:rFonts w:ascii="Times New Roman" w:hAnsi="Times New Roman"/>
          <w:sz w:val="28"/>
          <w:szCs w:val="28"/>
        </w:rPr>
        <w:t xml:space="preserve"> с закрытыми. Повторить 7 раз.</w:t>
      </w:r>
    </w:p>
    <w:p w14:paraId="59610302" w14:textId="77777777" w:rsidR="00A7770E" w:rsidRPr="008F3636" w:rsidRDefault="008F3636" w:rsidP="008558B3">
      <w:pPr>
        <w:spacing w:line="240" w:lineRule="auto"/>
        <w:rPr>
          <w:rFonts w:ascii="Times New Roman" w:hAnsi="Times New Roman"/>
          <w:b/>
          <w:bCs/>
          <w:sz w:val="28"/>
          <w:szCs w:val="28"/>
        </w:rPr>
      </w:pPr>
      <w:r>
        <w:rPr>
          <w:rFonts w:ascii="Times New Roman" w:hAnsi="Times New Roman"/>
          <w:sz w:val="28"/>
          <w:szCs w:val="28"/>
        </w:rPr>
        <w:lastRenderedPageBreak/>
        <w:br/>
      </w:r>
      <w:r w:rsidR="008558B3" w:rsidRPr="008558B3">
        <w:rPr>
          <w:rFonts w:ascii="Times New Roman" w:hAnsi="Times New Roman"/>
          <w:sz w:val="28"/>
          <w:szCs w:val="28"/>
        </w:rPr>
        <w:t>б) Двумя пальцами правой руки массировать круговыми движениями лоб, а двумя пальцами левой руки – подбородок. Считать до 30.</w:t>
      </w:r>
      <w:r w:rsidR="008558B3" w:rsidRPr="008558B3">
        <w:rPr>
          <w:rFonts w:ascii="Times New Roman" w:hAnsi="Times New Roman"/>
          <w:sz w:val="28"/>
          <w:szCs w:val="28"/>
        </w:rPr>
        <w:br/>
      </w:r>
      <w:r w:rsidR="008558B3" w:rsidRPr="008558B3">
        <w:rPr>
          <w:rFonts w:ascii="Times New Roman" w:hAnsi="Times New Roman"/>
          <w:sz w:val="28"/>
          <w:szCs w:val="28"/>
        </w:rPr>
        <w:br/>
        <w:t>в) Сжимают пальцы в кулак с загнутым внутрь большим пальцем. Делая выдох спокойно, не торопясь, сжимают кулак с усилием. Затем, ослабляя сжатие кулака, делают вдох. Повторить 5 раз. Выполнение с закрытыми глазами удваивает эффект.</w:t>
      </w:r>
    </w:p>
    <w:p w14:paraId="79BD3D6A" w14:textId="77777777" w:rsidR="005C71FE" w:rsidRPr="005D437E" w:rsidRDefault="005C71FE" w:rsidP="005C71FE">
      <w:pPr>
        <w:spacing w:after="0" w:line="240" w:lineRule="auto"/>
        <w:rPr>
          <w:rFonts w:ascii="Times New Roman" w:eastAsia="Times New Roman" w:hAnsi="Times New Roman"/>
          <w:sz w:val="28"/>
          <w:szCs w:val="28"/>
          <w:lang w:eastAsia="ru-RU"/>
        </w:rPr>
      </w:pPr>
      <w:r w:rsidRPr="005D437E">
        <w:rPr>
          <w:rFonts w:ascii="Times New Roman" w:eastAsia="Times New Roman" w:hAnsi="Times New Roman"/>
          <w:b/>
          <w:sz w:val="28"/>
          <w:szCs w:val="28"/>
          <w:lang w:eastAsia="ru-RU"/>
        </w:rPr>
        <w:t>Упражнения для снятия эмоционального напряжения</w:t>
      </w:r>
      <w:r w:rsidRPr="005D437E">
        <w:rPr>
          <w:rFonts w:ascii="Times New Roman" w:eastAsia="Times New Roman" w:hAnsi="Times New Roman"/>
          <w:sz w:val="28"/>
          <w:szCs w:val="28"/>
          <w:lang w:eastAsia="ru-RU"/>
        </w:rPr>
        <w:t xml:space="preserve"> </w:t>
      </w:r>
      <w:r w:rsidRPr="005D437E">
        <w:rPr>
          <w:rFonts w:ascii="Times New Roman" w:eastAsia="Times New Roman" w:hAnsi="Times New Roman"/>
          <w:sz w:val="28"/>
          <w:szCs w:val="28"/>
          <w:lang w:eastAsia="ru-RU"/>
        </w:rPr>
        <w:br/>
        <w:t xml:space="preserve">          Сжимают пальцы в кулак с загнутым внутрь большим пальцем. Делая выдох спокойно, не торопясь, сжимают кулак с усилием. Затем, ослабляя сжатие кулака, делают вдох. Повторять следует 5 раз. Выполнение упражнения с закрытыми глазами удваивает эффект. Упражнение также помогает в точном запоминании важной и сложной информации. </w:t>
      </w:r>
      <w:r w:rsidRPr="005D437E">
        <w:rPr>
          <w:rFonts w:ascii="Times New Roman" w:eastAsia="Times New Roman" w:hAnsi="Times New Roman"/>
          <w:sz w:val="28"/>
          <w:szCs w:val="28"/>
          <w:lang w:eastAsia="ru-RU"/>
        </w:rPr>
        <w:br/>
        <w:t xml:space="preserve">           Делают двумя грецкими орехами круговые движения в каждой ладони. Упражнение так же развивает тонкую моторику рук. </w:t>
      </w:r>
      <w:r w:rsidRPr="005D437E">
        <w:rPr>
          <w:rFonts w:ascii="Times New Roman" w:eastAsia="Times New Roman" w:hAnsi="Times New Roman"/>
          <w:sz w:val="28"/>
          <w:szCs w:val="28"/>
          <w:lang w:eastAsia="ru-RU"/>
        </w:rPr>
        <w:br/>
        <w:t xml:space="preserve">            Слегка массируют кончик мизинца. </w:t>
      </w:r>
      <w:r w:rsidRPr="005D437E">
        <w:rPr>
          <w:rFonts w:ascii="Times New Roman" w:eastAsia="Times New Roman" w:hAnsi="Times New Roman"/>
          <w:sz w:val="28"/>
          <w:szCs w:val="28"/>
          <w:lang w:eastAsia="ru-RU"/>
        </w:rPr>
        <w:br/>
        <w:t xml:space="preserve">            Помещают орех на кисть руки со стороны мизинца (на ладони) и ладонью другой руки слегка нажимают и делают орехом круговые движения (3 мин). </w:t>
      </w:r>
    </w:p>
    <w:p w14:paraId="6BE9F59B" w14:textId="77777777" w:rsidR="005C71FE" w:rsidRPr="005D437E" w:rsidRDefault="005C71FE" w:rsidP="005C71FE">
      <w:pPr>
        <w:ind w:firstLine="708"/>
        <w:rPr>
          <w:sz w:val="28"/>
          <w:szCs w:val="28"/>
        </w:rPr>
      </w:pPr>
    </w:p>
    <w:p w14:paraId="09801CF2" w14:textId="77777777" w:rsidR="005C71FE" w:rsidRPr="005D437E" w:rsidRDefault="005C71FE" w:rsidP="005C71FE">
      <w:pPr>
        <w:spacing w:after="0" w:line="240" w:lineRule="auto"/>
        <w:rPr>
          <w:rFonts w:ascii="Times New Roman" w:eastAsia="Times New Roman" w:hAnsi="Times New Roman"/>
          <w:sz w:val="28"/>
          <w:szCs w:val="28"/>
          <w:lang w:eastAsia="ru-RU"/>
        </w:rPr>
      </w:pPr>
      <w:r w:rsidRPr="005D437E">
        <w:rPr>
          <w:rFonts w:ascii="Times New Roman" w:eastAsia="Times New Roman" w:hAnsi="Times New Roman"/>
          <w:b/>
          <w:sz w:val="28"/>
          <w:szCs w:val="28"/>
          <w:lang w:eastAsia="ru-RU"/>
        </w:rPr>
        <w:t>Упражнение для развития памяти</w:t>
      </w:r>
      <w:r w:rsidRPr="005D437E">
        <w:rPr>
          <w:rFonts w:ascii="Times New Roman" w:eastAsia="Times New Roman" w:hAnsi="Times New Roman"/>
          <w:sz w:val="28"/>
          <w:szCs w:val="28"/>
          <w:lang w:eastAsia="ru-RU"/>
        </w:rPr>
        <w:t xml:space="preserve"> </w:t>
      </w:r>
      <w:r w:rsidRPr="005D437E">
        <w:rPr>
          <w:rFonts w:ascii="Times New Roman" w:eastAsia="Times New Roman" w:hAnsi="Times New Roman"/>
          <w:sz w:val="28"/>
          <w:szCs w:val="28"/>
          <w:lang w:eastAsia="ru-RU"/>
        </w:rPr>
        <w:br/>
        <w:t xml:space="preserve">Одновременно двумя руками «промахать» в воздухе в зеркальном отражении </w:t>
      </w:r>
      <w:r w:rsidR="00D265A6">
        <w:rPr>
          <w:rFonts w:ascii="Times New Roman" w:eastAsia="Times New Roman" w:hAnsi="Times New Roman"/>
          <w:sz w:val="28"/>
          <w:szCs w:val="28"/>
          <w:lang w:eastAsia="ru-RU"/>
        </w:rPr>
        <w:t xml:space="preserve">(записывать на </w:t>
      </w:r>
      <w:r w:rsidRPr="005D437E">
        <w:rPr>
          <w:rFonts w:ascii="Times New Roman" w:eastAsia="Times New Roman" w:hAnsi="Times New Roman"/>
          <w:sz w:val="28"/>
          <w:szCs w:val="28"/>
          <w:lang w:eastAsia="ru-RU"/>
        </w:rPr>
        <w:t>листе бумаги) информацию, которую необходимо запомн</w:t>
      </w:r>
      <w:r w:rsidR="00D265A6">
        <w:rPr>
          <w:rFonts w:ascii="Times New Roman" w:eastAsia="Times New Roman" w:hAnsi="Times New Roman"/>
          <w:sz w:val="28"/>
          <w:szCs w:val="28"/>
          <w:lang w:eastAsia="ru-RU"/>
        </w:rPr>
        <w:t xml:space="preserve">ить (буквы, таблица умножения, </w:t>
      </w:r>
      <w:r w:rsidRPr="005D437E">
        <w:rPr>
          <w:rFonts w:ascii="Times New Roman" w:eastAsia="Times New Roman" w:hAnsi="Times New Roman"/>
          <w:sz w:val="28"/>
          <w:szCs w:val="28"/>
          <w:lang w:eastAsia="ru-RU"/>
        </w:rPr>
        <w:t xml:space="preserve">формулы, иностранные слова и т.д.). </w:t>
      </w:r>
      <w:r w:rsidRPr="005D437E">
        <w:rPr>
          <w:rFonts w:ascii="Times New Roman" w:eastAsia="Times New Roman" w:hAnsi="Times New Roman"/>
          <w:sz w:val="28"/>
          <w:szCs w:val="28"/>
          <w:lang w:eastAsia="ru-RU"/>
        </w:rPr>
        <w:br/>
      </w:r>
      <w:r w:rsidRPr="005D437E">
        <w:rPr>
          <w:rFonts w:ascii="Times New Roman" w:eastAsia="Times New Roman" w:hAnsi="Times New Roman"/>
          <w:b/>
          <w:sz w:val="28"/>
          <w:szCs w:val="28"/>
          <w:lang w:eastAsia="ru-RU"/>
        </w:rPr>
        <w:t>Упражнения для развития внимания</w:t>
      </w:r>
      <w:r w:rsidRPr="005D437E">
        <w:rPr>
          <w:rFonts w:ascii="Times New Roman" w:eastAsia="Times New Roman" w:hAnsi="Times New Roman"/>
          <w:sz w:val="28"/>
          <w:szCs w:val="28"/>
          <w:lang w:eastAsia="ru-RU"/>
        </w:rPr>
        <w:t xml:space="preserve"> </w:t>
      </w:r>
      <w:r w:rsidRPr="005D437E">
        <w:rPr>
          <w:rFonts w:ascii="Times New Roman" w:eastAsia="Times New Roman" w:hAnsi="Times New Roman"/>
          <w:sz w:val="28"/>
          <w:szCs w:val="28"/>
          <w:lang w:eastAsia="ru-RU"/>
        </w:rPr>
        <w:br/>
        <w:t xml:space="preserve">Раскрывают пальцы левой руки, слегка нажимают точку концентрации внимания, расположенную в середине ладони, большим пальцем правой руки. Повторяют это 5 раз. </w:t>
      </w:r>
      <w:r w:rsidRPr="005D437E">
        <w:rPr>
          <w:rFonts w:ascii="Times New Roman" w:eastAsia="Times New Roman" w:hAnsi="Times New Roman"/>
          <w:sz w:val="28"/>
          <w:szCs w:val="28"/>
          <w:lang w:eastAsia="ru-RU"/>
        </w:rPr>
        <w:br/>
        <w:t xml:space="preserve">При нажатии делают выдох, а при ослаблении усилия — вдох. Упражнение делают спокойно, не торопясь. Потом делают то же самое для правой руки. </w:t>
      </w:r>
    </w:p>
    <w:p w14:paraId="12E3171B" w14:textId="77777777" w:rsidR="00A7770E" w:rsidRDefault="00B432D8" w:rsidP="00D265A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Исследования показывают, что выполнение обычного действия «необычной» рукой активизирует новые участки мозга и помогает развивать новые контакты между</w:t>
      </w:r>
      <w:r w:rsidR="005D43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клетками мозга. </w:t>
      </w:r>
      <w:r w:rsidR="00A7770E" w:rsidRPr="008558B3">
        <w:rPr>
          <w:rFonts w:ascii="Times New Roman" w:eastAsia="Times New Roman" w:hAnsi="Times New Roman"/>
          <w:sz w:val="28"/>
          <w:szCs w:val="28"/>
          <w:lang w:eastAsia="ru-RU"/>
        </w:rPr>
        <w:t xml:space="preserve">Так что пробуйте, экспериментируйте. </w:t>
      </w:r>
      <w:r w:rsidR="00A7770E" w:rsidRPr="008558B3">
        <w:rPr>
          <w:rFonts w:ascii="Times New Roman" w:eastAsia="Times New Roman" w:hAnsi="Times New Roman"/>
          <w:sz w:val="28"/>
          <w:szCs w:val="28"/>
          <w:lang w:eastAsia="ru-RU"/>
        </w:rPr>
        <w:br/>
        <w:t>Это не только полезно, но и весело!</w:t>
      </w:r>
    </w:p>
    <w:p w14:paraId="2CFA1A36" w14:textId="77777777" w:rsidR="00244ECB" w:rsidRPr="008558B3" w:rsidRDefault="00244ECB" w:rsidP="00D265A6">
      <w:pPr>
        <w:spacing w:after="0" w:line="240" w:lineRule="auto"/>
        <w:rPr>
          <w:rFonts w:ascii="Times New Roman" w:eastAsia="Times New Roman" w:hAnsi="Times New Roman"/>
          <w:sz w:val="28"/>
          <w:szCs w:val="28"/>
          <w:lang w:eastAsia="ru-RU"/>
        </w:rPr>
      </w:pPr>
    </w:p>
    <w:p w14:paraId="11CC5453" w14:textId="77777777" w:rsidR="00A7770E" w:rsidRPr="008558B3" w:rsidRDefault="00244ECB" w:rsidP="008558B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Литература</w:t>
      </w:r>
    </w:p>
    <w:p w14:paraId="66CBAB4C" w14:textId="77777777" w:rsidR="005D6FCC" w:rsidRDefault="00EC46C9" w:rsidP="008558B3">
      <w:pPr>
        <w:spacing w:line="240" w:lineRule="auto"/>
        <w:rPr>
          <w:rFonts w:ascii="Times New Roman" w:hAnsi="Times New Roman"/>
          <w:sz w:val="28"/>
          <w:szCs w:val="28"/>
        </w:rPr>
      </w:pPr>
      <w:r>
        <w:rPr>
          <w:rFonts w:ascii="Times New Roman" w:eastAsia="Times New Roman" w:hAnsi="Times New Roman"/>
          <w:sz w:val="28"/>
          <w:szCs w:val="28"/>
          <w:lang w:eastAsia="ru-RU"/>
        </w:rPr>
        <w:t>1.</w:t>
      </w:r>
      <w:r w:rsidR="00A7770E" w:rsidRPr="008558B3">
        <w:rPr>
          <w:rFonts w:ascii="Times New Roman" w:eastAsia="Times New Roman" w:hAnsi="Times New Roman"/>
          <w:sz w:val="28"/>
          <w:szCs w:val="28"/>
          <w:lang w:eastAsia="ru-RU"/>
        </w:rPr>
        <w:t xml:space="preserve">Сиротюк А. Л. Развитие интеллекта дошкольников. М, 2000 </w:t>
      </w:r>
      <w:r w:rsidR="00A7770E" w:rsidRPr="008558B3">
        <w:rPr>
          <w:rFonts w:ascii="Times New Roman" w:eastAsia="Times New Roman" w:hAnsi="Times New Roman"/>
          <w:sz w:val="28"/>
          <w:szCs w:val="28"/>
          <w:lang w:eastAsia="ru-RU"/>
        </w:rPr>
        <w:br/>
        <w:t xml:space="preserve">2. Сиротюк А. Л. Нейропсихологическое и </w:t>
      </w:r>
      <w:proofErr w:type="spellStart"/>
      <w:r w:rsidR="00A7770E" w:rsidRPr="008558B3">
        <w:rPr>
          <w:rFonts w:ascii="Times New Roman" w:eastAsia="Times New Roman" w:hAnsi="Times New Roman"/>
          <w:sz w:val="28"/>
          <w:szCs w:val="28"/>
          <w:lang w:eastAsia="ru-RU"/>
        </w:rPr>
        <w:t>психофизиологичекое</w:t>
      </w:r>
      <w:proofErr w:type="spellEnd"/>
      <w:r w:rsidR="00A7770E" w:rsidRPr="008558B3">
        <w:rPr>
          <w:rFonts w:ascii="Times New Roman" w:eastAsia="Times New Roman" w:hAnsi="Times New Roman"/>
          <w:sz w:val="28"/>
          <w:szCs w:val="28"/>
          <w:lang w:eastAsia="ru-RU"/>
        </w:rPr>
        <w:t xml:space="preserve"> </w:t>
      </w:r>
      <w:r w:rsidR="00A7770E" w:rsidRPr="008558B3">
        <w:rPr>
          <w:rFonts w:ascii="Times New Roman" w:eastAsia="Times New Roman" w:hAnsi="Times New Roman"/>
          <w:sz w:val="28"/>
          <w:szCs w:val="28"/>
          <w:lang w:eastAsia="ru-RU"/>
        </w:rPr>
        <w:br/>
        <w:t xml:space="preserve">сопровождение обучения. М, 2003. </w:t>
      </w:r>
      <w:r w:rsidR="00A7770E" w:rsidRPr="008558B3">
        <w:rPr>
          <w:rFonts w:ascii="Times New Roman" w:eastAsia="Times New Roman" w:hAnsi="Times New Roman"/>
          <w:sz w:val="28"/>
          <w:szCs w:val="28"/>
          <w:lang w:eastAsia="ru-RU"/>
        </w:rPr>
        <w:br/>
      </w:r>
    </w:p>
    <w:p w14:paraId="2E7776D3" w14:textId="77777777" w:rsidR="005D6FCC" w:rsidRDefault="005D6FCC">
      <w:pPr>
        <w:spacing w:after="0" w:line="240" w:lineRule="auto"/>
        <w:rPr>
          <w:rFonts w:ascii="Times New Roman" w:hAnsi="Times New Roman"/>
          <w:sz w:val="28"/>
          <w:szCs w:val="28"/>
        </w:rPr>
      </w:pPr>
      <w:r>
        <w:rPr>
          <w:rFonts w:ascii="Times New Roman" w:hAnsi="Times New Roman"/>
          <w:sz w:val="28"/>
          <w:szCs w:val="28"/>
        </w:rPr>
        <w:br w:type="page"/>
      </w:r>
    </w:p>
    <w:p w14:paraId="38164BED" w14:textId="77777777" w:rsidR="00347718" w:rsidRDefault="00347718" w:rsidP="00347718">
      <w:pPr>
        <w:spacing w:before="100" w:beforeAutospacing="1" w:after="100" w:afterAutospacing="1"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Памятки педагогам</w:t>
      </w:r>
    </w:p>
    <w:p w14:paraId="4A6BA3AE"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К</w:t>
      </w:r>
      <w:r w:rsidRPr="00923B94">
        <w:rPr>
          <w:rFonts w:ascii="Times New Roman" w:eastAsia="Times New Roman" w:hAnsi="Times New Roman"/>
          <w:b/>
          <w:bCs/>
          <w:sz w:val="24"/>
          <w:szCs w:val="24"/>
          <w:lang w:eastAsia="ru-RU"/>
        </w:rPr>
        <w:t>инезиологические</w:t>
      </w:r>
      <w:proofErr w:type="spellEnd"/>
      <w:r w:rsidRPr="00923B94">
        <w:rPr>
          <w:rFonts w:ascii="Times New Roman" w:eastAsia="Times New Roman" w:hAnsi="Times New Roman"/>
          <w:b/>
          <w:bCs/>
          <w:sz w:val="24"/>
          <w:szCs w:val="24"/>
          <w:lang w:eastAsia="ru-RU"/>
        </w:rPr>
        <w:t xml:space="preserve"> упражнения, иначе называемые «гимнастикой мозга»</w:t>
      </w:r>
      <w:r w:rsidRPr="00923B94">
        <w:rPr>
          <w:rFonts w:ascii="Times New Roman" w:eastAsia="Times New Roman" w:hAnsi="Times New Roman"/>
          <w:sz w:val="24"/>
          <w:szCs w:val="24"/>
          <w:lang w:eastAsia="ru-RU"/>
        </w:rPr>
        <w:t xml:space="preserve">, которые помогут вам стать внимательными, активными, снять напряжение, страх, раздражение и улучшат ваши учебные достижения! </w:t>
      </w:r>
    </w:p>
    <w:p w14:paraId="1E732939"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b/>
          <w:bCs/>
          <w:sz w:val="24"/>
          <w:szCs w:val="24"/>
          <w:lang w:eastAsia="ru-RU"/>
        </w:rPr>
        <w:t>1)«Кулак-ребро-ладонь»</w:t>
      </w:r>
      <w:r w:rsidRPr="00923B94">
        <w:rPr>
          <w:rFonts w:ascii="Times New Roman" w:eastAsia="Times New Roman" w:hAnsi="Times New Roman"/>
          <w:sz w:val="24"/>
          <w:szCs w:val="24"/>
          <w:lang w:eastAsia="ru-RU"/>
        </w:rPr>
        <w:t xml:space="preserve"> - четыре положения руки на плоскости последовательно сменяют друг друга. Выполняется сначала правой рукой, затем левой рукой. Затем двумя руками одновременно. </w:t>
      </w:r>
    </w:p>
    <w:p w14:paraId="43012F79"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i/>
          <w:iCs/>
          <w:sz w:val="24"/>
          <w:szCs w:val="24"/>
          <w:lang w:eastAsia="ru-RU"/>
        </w:rPr>
        <w:t xml:space="preserve">Ладошки вверх, </w:t>
      </w:r>
      <w:r w:rsidRPr="00923B94">
        <w:rPr>
          <w:rFonts w:ascii="Times New Roman" w:eastAsia="Times New Roman" w:hAnsi="Times New Roman"/>
          <w:i/>
          <w:iCs/>
          <w:sz w:val="24"/>
          <w:szCs w:val="24"/>
          <w:lang w:eastAsia="ru-RU"/>
        </w:rPr>
        <w:br/>
        <w:t xml:space="preserve">Ладошки вниз, </w:t>
      </w:r>
      <w:r w:rsidRPr="00923B94">
        <w:rPr>
          <w:rFonts w:ascii="Times New Roman" w:eastAsia="Times New Roman" w:hAnsi="Times New Roman"/>
          <w:i/>
          <w:iCs/>
          <w:sz w:val="24"/>
          <w:szCs w:val="24"/>
          <w:lang w:eastAsia="ru-RU"/>
        </w:rPr>
        <w:br/>
        <w:t xml:space="preserve">А теперь их на бочок </w:t>
      </w:r>
      <w:r w:rsidRPr="00923B94">
        <w:rPr>
          <w:rFonts w:ascii="Times New Roman" w:eastAsia="Times New Roman" w:hAnsi="Times New Roman"/>
          <w:i/>
          <w:iCs/>
          <w:sz w:val="24"/>
          <w:szCs w:val="24"/>
          <w:lang w:eastAsia="ru-RU"/>
        </w:rPr>
        <w:br/>
        <w:t>И зажали в кулачок.</w:t>
      </w:r>
      <w:r w:rsidRPr="00923B94">
        <w:rPr>
          <w:rFonts w:ascii="Times New Roman" w:eastAsia="Times New Roman" w:hAnsi="Times New Roman"/>
          <w:sz w:val="24"/>
          <w:szCs w:val="24"/>
          <w:lang w:eastAsia="ru-RU"/>
        </w:rPr>
        <w:t xml:space="preserve"> </w:t>
      </w:r>
    </w:p>
    <w:p w14:paraId="1F86FE8A"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b/>
          <w:bCs/>
          <w:sz w:val="24"/>
          <w:szCs w:val="24"/>
          <w:lang w:eastAsia="ru-RU"/>
        </w:rPr>
        <w:t>2)«Ухо – нос – хлопок»</w:t>
      </w:r>
      <w:r w:rsidRPr="00923B94">
        <w:rPr>
          <w:rFonts w:ascii="Times New Roman" w:eastAsia="Times New Roman" w:hAnsi="Times New Roman"/>
          <w:sz w:val="24"/>
          <w:szCs w:val="24"/>
          <w:lang w:eastAsia="ru-RU"/>
        </w:rPr>
        <w:t xml:space="preserve"> - левой рукой возьмитесь за кончик носа, а правой рукой за противоположное ухо. Одновременно отпустите ухо и нос, хлопните в ладоши, поменяйте положение рук с «точностью до наоборот». </w:t>
      </w:r>
    </w:p>
    <w:p w14:paraId="18DFB5D9"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b/>
          <w:bCs/>
          <w:sz w:val="24"/>
          <w:szCs w:val="24"/>
          <w:lang w:eastAsia="ru-RU"/>
        </w:rPr>
        <w:t>3)«Лягушки»</w:t>
      </w:r>
      <w:r w:rsidRPr="00923B94">
        <w:rPr>
          <w:rFonts w:ascii="Times New Roman" w:eastAsia="Times New Roman" w:hAnsi="Times New Roman"/>
          <w:sz w:val="24"/>
          <w:szCs w:val="24"/>
          <w:lang w:eastAsia="ru-RU"/>
        </w:rPr>
        <w:t xml:space="preserve"> - Положить руки на стол. Одна рука сжата в кулак, другая лежит на плоскости стола (ладошка). Одновременно менять положение рук, отрывая руки от стола. Усложнение упражнения состоит в ускорении. </w:t>
      </w:r>
    </w:p>
    <w:p w14:paraId="595004C5"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i/>
          <w:iCs/>
          <w:sz w:val="24"/>
          <w:szCs w:val="24"/>
          <w:lang w:eastAsia="ru-RU"/>
        </w:rPr>
        <w:t xml:space="preserve">Две весёлые лягушки </w:t>
      </w:r>
      <w:r w:rsidRPr="00923B94">
        <w:rPr>
          <w:rFonts w:ascii="Times New Roman" w:eastAsia="Times New Roman" w:hAnsi="Times New Roman"/>
          <w:i/>
          <w:iCs/>
          <w:sz w:val="24"/>
          <w:szCs w:val="24"/>
          <w:lang w:eastAsia="ru-RU"/>
        </w:rPr>
        <w:br/>
        <w:t xml:space="preserve">Ни минутки не сидят </w:t>
      </w:r>
      <w:r w:rsidRPr="00923B94">
        <w:rPr>
          <w:rFonts w:ascii="Times New Roman" w:eastAsia="Times New Roman" w:hAnsi="Times New Roman"/>
          <w:i/>
          <w:iCs/>
          <w:sz w:val="24"/>
          <w:szCs w:val="24"/>
          <w:lang w:eastAsia="ru-RU"/>
        </w:rPr>
        <w:br/>
        <w:t xml:space="preserve">Ловко прыгают подружки, </w:t>
      </w:r>
      <w:r w:rsidRPr="00923B94">
        <w:rPr>
          <w:rFonts w:ascii="Times New Roman" w:eastAsia="Times New Roman" w:hAnsi="Times New Roman"/>
          <w:i/>
          <w:iCs/>
          <w:sz w:val="24"/>
          <w:szCs w:val="24"/>
          <w:lang w:eastAsia="ru-RU"/>
        </w:rPr>
        <w:br/>
        <w:t>Только брызги вверх летят.</w:t>
      </w:r>
      <w:r w:rsidRPr="00923B94">
        <w:rPr>
          <w:rFonts w:ascii="Times New Roman" w:eastAsia="Times New Roman" w:hAnsi="Times New Roman"/>
          <w:sz w:val="24"/>
          <w:szCs w:val="24"/>
          <w:lang w:eastAsia="ru-RU"/>
        </w:rPr>
        <w:t xml:space="preserve"> </w:t>
      </w:r>
    </w:p>
    <w:p w14:paraId="6DD3E995"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b/>
          <w:bCs/>
          <w:sz w:val="24"/>
          <w:szCs w:val="24"/>
          <w:lang w:eastAsia="ru-RU"/>
        </w:rPr>
        <w:t>4)«Лезгинка»</w:t>
      </w:r>
      <w:r w:rsidRPr="00923B94">
        <w:rPr>
          <w:rFonts w:ascii="Times New Roman" w:eastAsia="Times New Roman" w:hAnsi="Times New Roman"/>
          <w:sz w:val="24"/>
          <w:szCs w:val="24"/>
          <w:lang w:eastAsia="ru-RU"/>
        </w:rPr>
        <w:t xml:space="preserve"> - левую руку в кулак, большой палец в сторону, кулак развёрнут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Добиваться высокой скорости смены положений. </w:t>
      </w:r>
    </w:p>
    <w:p w14:paraId="75B4E82B"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i/>
          <w:iCs/>
          <w:sz w:val="24"/>
          <w:szCs w:val="24"/>
          <w:lang w:eastAsia="ru-RU"/>
        </w:rPr>
        <w:t xml:space="preserve">Кисть мы в кулачок сжимаем, </w:t>
      </w:r>
      <w:r w:rsidRPr="00923B94">
        <w:rPr>
          <w:rFonts w:ascii="Times New Roman" w:eastAsia="Times New Roman" w:hAnsi="Times New Roman"/>
          <w:i/>
          <w:iCs/>
          <w:sz w:val="24"/>
          <w:szCs w:val="24"/>
          <w:lang w:eastAsia="ru-RU"/>
        </w:rPr>
        <w:br/>
        <w:t xml:space="preserve">А другую разжимаем </w:t>
      </w:r>
      <w:r w:rsidRPr="00923B94">
        <w:rPr>
          <w:rFonts w:ascii="Times New Roman" w:eastAsia="Times New Roman" w:hAnsi="Times New Roman"/>
          <w:i/>
          <w:iCs/>
          <w:sz w:val="24"/>
          <w:szCs w:val="24"/>
          <w:lang w:eastAsia="ru-RU"/>
        </w:rPr>
        <w:br/>
        <w:t xml:space="preserve">А потом их поменяем </w:t>
      </w:r>
      <w:r w:rsidRPr="00923B94">
        <w:rPr>
          <w:rFonts w:ascii="Times New Roman" w:eastAsia="Times New Roman" w:hAnsi="Times New Roman"/>
          <w:i/>
          <w:iCs/>
          <w:sz w:val="24"/>
          <w:szCs w:val="24"/>
          <w:lang w:eastAsia="ru-RU"/>
        </w:rPr>
        <w:br/>
        <w:t>И лезгинку начинаем.</w:t>
      </w:r>
      <w:r w:rsidRPr="00923B94">
        <w:rPr>
          <w:rFonts w:ascii="Times New Roman" w:eastAsia="Times New Roman" w:hAnsi="Times New Roman"/>
          <w:sz w:val="24"/>
          <w:szCs w:val="24"/>
          <w:lang w:eastAsia="ru-RU"/>
        </w:rPr>
        <w:t xml:space="preserve"> </w:t>
      </w:r>
    </w:p>
    <w:p w14:paraId="383BC151" w14:textId="77777777" w:rsidR="005D6FCC" w:rsidRPr="00923B94"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b/>
          <w:bCs/>
          <w:sz w:val="24"/>
          <w:szCs w:val="24"/>
          <w:lang w:eastAsia="ru-RU"/>
        </w:rPr>
        <w:t>5) «Колечки»</w:t>
      </w:r>
      <w:r w:rsidRPr="00923B94">
        <w:rPr>
          <w:rFonts w:ascii="Times New Roman" w:eastAsia="Times New Roman" w:hAnsi="Times New Roman"/>
          <w:sz w:val="24"/>
          <w:szCs w:val="24"/>
          <w:lang w:eastAsia="ru-RU"/>
        </w:rPr>
        <w:t xml:space="preserve"> - соединяем пальцы руки в кольцо с большим, начиная с указательного сначала одной рукой, затем другой, затем двумя одновременно. </w:t>
      </w:r>
    </w:p>
    <w:p w14:paraId="67741877" w14:textId="77777777" w:rsidR="005D6FCC"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923B94">
        <w:rPr>
          <w:rFonts w:ascii="Times New Roman" w:eastAsia="Times New Roman" w:hAnsi="Times New Roman"/>
          <w:i/>
          <w:iCs/>
          <w:sz w:val="24"/>
          <w:szCs w:val="24"/>
          <w:lang w:eastAsia="ru-RU"/>
        </w:rPr>
        <w:t xml:space="preserve">Пальчики соединяем </w:t>
      </w:r>
      <w:r w:rsidRPr="00923B94">
        <w:rPr>
          <w:rFonts w:ascii="Times New Roman" w:eastAsia="Times New Roman" w:hAnsi="Times New Roman"/>
          <w:i/>
          <w:iCs/>
          <w:sz w:val="24"/>
          <w:szCs w:val="24"/>
          <w:lang w:eastAsia="ru-RU"/>
        </w:rPr>
        <w:br/>
        <w:t xml:space="preserve">И кольцо мы получаем: </w:t>
      </w:r>
      <w:r w:rsidRPr="00923B94">
        <w:rPr>
          <w:rFonts w:ascii="Times New Roman" w:eastAsia="Times New Roman" w:hAnsi="Times New Roman"/>
          <w:i/>
          <w:iCs/>
          <w:sz w:val="24"/>
          <w:szCs w:val="24"/>
          <w:lang w:eastAsia="ru-RU"/>
        </w:rPr>
        <w:br/>
        <w:t xml:space="preserve">1/2 1/3 1/4 1/5 </w:t>
      </w:r>
      <w:r w:rsidRPr="00923B94">
        <w:rPr>
          <w:rFonts w:ascii="Times New Roman" w:eastAsia="Times New Roman" w:hAnsi="Times New Roman"/>
          <w:i/>
          <w:iCs/>
          <w:sz w:val="24"/>
          <w:szCs w:val="24"/>
          <w:lang w:eastAsia="ru-RU"/>
        </w:rPr>
        <w:br/>
        <w:t xml:space="preserve">Поздоровались пальцы опять! </w:t>
      </w:r>
      <w:r w:rsidRPr="00923B94">
        <w:rPr>
          <w:rFonts w:ascii="Times New Roman" w:eastAsia="Times New Roman" w:hAnsi="Times New Roman"/>
          <w:i/>
          <w:iCs/>
          <w:sz w:val="24"/>
          <w:szCs w:val="24"/>
          <w:lang w:eastAsia="ru-RU"/>
        </w:rPr>
        <w:br/>
        <w:t xml:space="preserve">1/5 1/4 1/3 1/2 </w:t>
      </w:r>
      <w:r w:rsidRPr="00923B94">
        <w:rPr>
          <w:rFonts w:ascii="Times New Roman" w:eastAsia="Times New Roman" w:hAnsi="Times New Roman"/>
          <w:i/>
          <w:iCs/>
          <w:sz w:val="24"/>
          <w:szCs w:val="24"/>
          <w:lang w:eastAsia="ru-RU"/>
        </w:rPr>
        <w:br/>
        <w:t>Закрепили кольца-слова!</w:t>
      </w:r>
      <w:r w:rsidRPr="00923B94">
        <w:rPr>
          <w:rFonts w:ascii="Times New Roman" w:eastAsia="Times New Roman" w:hAnsi="Times New Roman"/>
          <w:sz w:val="24"/>
          <w:szCs w:val="24"/>
          <w:lang w:eastAsia="ru-RU"/>
        </w:rPr>
        <w:t xml:space="preserve"> </w:t>
      </w:r>
    </w:p>
    <w:p w14:paraId="6BDB777A" w14:textId="77777777" w:rsidR="005D6FCC" w:rsidRPr="007B1F5A" w:rsidRDefault="005D6FCC" w:rsidP="005D6FCC">
      <w:pPr>
        <w:spacing w:before="100" w:beforeAutospacing="1" w:after="100" w:afterAutospacing="1" w:line="240" w:lineRule="auto"/>
        <w:rPr>
          <w:rFonts w:ascii="Times New Roman" w:eastAsia="Times New Roman" w:hAnsi="Times New Roman"/>
          <w:sz w:val="24"/>
          <w:szCs w:val="24"/>
          <w:lang w:eastAsia="ru-RU"/>
        </w:rPr>
      </w:pPr>
      <w:r w:rsidRPr="007B1F5A">
        <w:rPr>
          <w:rFonts w:ascii="Times New Roman" w:eastAsia="Times New Roman" w:hAnsi="Times New Roman"/>
          <w:b/>
          <w:bCs/>
          <w:sz w:val="24"/>
          <w:szCs w:val="24"/>
          <w:lang w:eastAsia="ru-RU"/>
        </w:rPr>
        <w:t xml:space="preserve">Зеркальное рисование. </w:t>
      </w:r>
      <w:r w:rsidRPr="007B1F5A">
        <w:rPr>
          <w:rFonts w:ascii="Times New Roman" w:eastAsia="Times New Roman" w:hAnsi="Times New Roman"/>
          <w:sz w:val="24"/>
          <w:szCs w:val="24"/>
          <w:lang w:eastAsia="ru-RU"/>
        </w:rPr>
        <w:br/>
        <w:t xml:space="preserve">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вы почувствуете, как расслабляются </w:t>
      </w:r>
      <w:r w:rsidRPr="007B1F5A">
        <w:rPr>
          <w:rFonts w:ascii="Times New Roman" w:eastAsia="Times New Roman" w:hAnsi="Times New Roman"/>
          <w:sz w:val="24"/>
          <w:szCs w:val="24"/>
          <w:lang w:eastAsia="ru-RU"/>
        </w:rPr>
        <w:lastRenderedPageBreak/>
        <w:t xml:space="preserve">глаза и руки. Когда деятельность обоих полушарий синхронизируется, заметно увеличится эффективность работы всего мозга. </w:t>
      </w:r>
    </w:p>
    <w:p w14:paraId="5D8372E3" w14:textId="77777777" w:rsidR="005D6FCC" w:rsidRPr="001939FF" w:rsidRDefault="005D6FCC" w:rsidP="001939FF">
      <w:pPr>
        <w:spacing w:before="100" w:beforeAutospacing="1" w:after="100" w:afterAutospacing="1" w:line="240" w:lineRule="auto"/>
        <w:ind w:right="-285"/>
        <w:rPr>
          <w:rFonts w:ascii="Times New Roman" w:hAnsi="Times New Roman"/>
          <w:sz w:val="24"/>
          <w:szCs w:val="24"/>
        </w:rPr>
      </w:pPr>
      <w:r w:rsidRPr="001939FF">
        <w:rPr>
          <w:rStyle w:val="c0"/>
          <w:rFonts w:ascii="Times New Roman" w:hAnsi="Times New Roman"/>
          <w:b/>
          <w:sz w:val="24"/>
          <w:szCs w:val="24"/>
        </w:rPr>
        <w:t>«Замок».</w:t>
      </w:r>
      <w:r w:rsidRPr="001939FF">
        <w:rPr>
          <w:rStyle w:val="c0"/>
          <w:rFonts w:ascii="Times New Roman" w:hAnsi="Times New Roman"/>
          <w:sz w:val="24"/>
          <w:szCs w:val="24"/>
        </w:rPr>
        <w:t xml:space="preserve"> Цель: развитие межполушарного взаимодействия (мозолистого тела), произвольности и самоконтроля. Скрестить руки ладонями друг к другу, сцепить пальцы в замок, развернуть руки к себе. Двигать пальцем, который укажет инструктор. Палец должен двигаться точно и четко. Нежелательно допускать движения соседних пальцев.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14:paraId="16DB5A24" w14:textId="77777777" w:rsidR="00EE160C" w:rsidRPr="00923B94" w:rsidRDefault="00EE160C" w:rsidP="00EE160C">
      <w:pPr>
        <w:spacing w:before="100" w:beforeAutospacing="1" w:after="100" w:afterAutospacing="1" w:line="240" w:lineRule="auto"/>
        <w:rPr>
          <w:rFonts w:ascii="Times New Roman" w:eastAsia="Times New Roman" w:hAnsi="Times New Roman"/>
          <w:sz w:val="24"/>
          <w:szCs w:val="24"/>
          <w:lang w:eastAsia="ru-RU"/>
        </w:rPr>
      </w:pPr>
    </w:p>
    <w:p w14:paraId="781DCB3A" w14:textId="77777777" w:rsidR="00EE160C" w:rsidRPr="00C655E9" w:rsidRDefault="00EE160C" w:rsidP="00EE160C">
      <w:pPr>
        <w:pStyle w:val="a5"/>
        <w:contextualSpacing/>
        <w:rPr>
          <w:b/>
          <w:sz w:val="28"/>
          <w:szCs w:val="28"/>
        </w:rPr>
      </w:pPr>
      <w:r w:rsidRPr="00C655E9">
        <w:rPr>
          <w:b/>
          <w:sz w:val="28"/>
          <w:szCs w:val="28"/>
        </w:rPr>
        <w:t xml:space="preserve">Гимнастика для глаз. </w:t>
      </w:r>
    </w:p>
    <w:p w14:paraId="2A0A5A18" w14:textId="77777777" w:rsidR="00EE160C" w:rsidRPr="008D1321" w:rsidRDefault="00E676C4" w:rsidP="008D1321">
      <w:pPr>
        <w:pStyle w:val="1"/>
        <w:rPr>
          <w:rFonts w:ascii="Times New Roman" w:hAnsi="Times New Roman"/>
          <w:b w:val="0"/>
          <w:sz w:val="28"/>
          <w:szCs w:val="28"/>
          <w:lang w:eastAsia="ru-RU"/>
        </w:rPr>
      </w:pPr>
      <w:r w:rsidRPr="00EE160C">
        <w:rPr>
          <w:rFonts w:ascii="Times New Roman" w:hAnsi="Times New Roman"/>
          <w:b w:val="0"/>
          <w:sz w:val="28"/>
          <w:szCs w:val="28"/>
          <w:lang w:eastAsia="ru-RU"/>
        </w:rPr>
        <w:t>Упражнения с детьми произвожу сидя, спина прямая, ноги свободно опираются на пол, голова в одном положении, работают только мышцы глаз.</w:t>
      </w:r>
    </w:p>
    <w:p w14:paraId="6A2F2574" w14:textId="77777777" w:rsidR="00EE160C" w:rsidRDefault="00EE160C" w:rsidP="00E676C4">
      <w:pPr>
        <w:spacing w:after="0" w:line="240" w:lineRule="auto"/>
        <w:contextualSpacing/>
        <w:jc w:val="both"/>
        <w:rPr>
          <w:rFonts w:ascii="Times New Roman" w:eastAsia="Times New Roman" w:hAnsi="Times New Roman"/>
          <w:color w:val="000000" w:themeColor="text1"/>
          <w:sz w:val="28"/>
          <w:szCs w:val="28"/>
          <w:lang w:eastAsia="ru-RU"/>
        </w:rPr>
      </w:pPr>
    </w:p>
    <w:p w14:paraId="2DBCD212" w14:textId="77777777" w:rsidR="00E676C4" w:rsidRPr="00EE160C" w:rsidRDefault="00E676C4" w:rsidP="00E676C4">
      <w:pPr>
        <w:spacing w:after="0"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Проведём, друзья, сейчас</w:t>
      </w:r>
    </w:p>
    <w:p w14:paraId="3FD3CAD7" w14:textId="77777777" w:rsidR="00E676C4" w:rsidRPr="00EE160C" w:rsidRDefault="00E676C4" w:rsidP="00E676C4">
      <w:pPr>
        <w:spacing w:after="0"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Упражнения для глаз.</w:t>
      </w:r>
    </w:p>
    <w:p w14:paraId="3B196CD4"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Мы снежинку увидали.-</w:t>
      </w:r>
    </w:p>
    <w:p w14:paraId="5970C8DF"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Со снежинкою играли.</w:t>
      </w:r>
    </w:p>
    <w:p w14:paraId="56D6F444"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Берут снежинку в руку, вытянуть снежинку вперёд перед собой, сфокусировать на ней взгляд.</w:t>
      </w:r>
    </w:p>
    <w:p w14:paraId="0F65CC11"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Снежинки вправо полетели,</w:t>
      </w:r>
    </w:p>
    <w:p w14:paraId="4F526937"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Дети вправо посмотрели</w:t>
      </w:r>
      <w:r w:rsidRPr="00EE160C">
        <w:rPr>
          <w:rFonts w:ascii="Times New Roman" w:eastAsia="Times New Roman" w:hAnsi="Times New Roman"/>
          <w:i/>
          <w:iCs/>
          <w:color w:val="000000" w:themeColor="text1"/>
          <w:sz w:val="28"/>
          <w:szCs w:val="28"/>
          <w:lang w:eastAsia="ru-RU"/>
        </w:rPr>
        <w:t>.</w:t>
      </w:r>
    </w:p>
    <w:p w14:paraId="279B2FEF"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Отвести снежинку вправо, проследить движение взглядом.</w:t>
      </w:r>
    </w:p>
    <w:p w14:paraId="078AAC35"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В</w:t>
      </w:r>
      <w:r w:rsidR="00EE160C" w:rsidRPr="00EE160C">
        <w:rPr>
          <w:rFonts w:ascii="Times New Roman" w:eastAsia="Times New Roman" w:hAnsi="Times New Roman"/>
          <w:color w:val="000000" w:themeColor="text1"/>
          <w:sz w:val="28"/>
          <w:szCs w:val="28"/>
          <w:lang w:eastAsia="ru-RU"/>
        </w:rPr>
        <w:t>лево</w:t>
      </w:r>
      <w:r w:rsidRPr="00EE160C">
        <w:rPr>
          <w:rFonts w:ascii="Times New Roman" w:eastAsia="Times New Roman" w:hAnsi="Times New Roman"/>
          <w:color w:val="000000" w:themeColor="text1"/>
          <w:sz w:val="28"/>
          <w:szCs w:val="28"/>
          <w:lang w:eastAsia="ru-RU"/>
        </w:rPr>
        <w:t>  снежинки полетели,</w:t>
      </w:r>
    </w:p>
    <w:p w14:paraId="6DFD328F"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Глазки влево посмотрели.</w:t>
      </w:r>
    </w:p>
    <w:p w14:paraId="258998D4"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Отвести её влево.</w:t>
      </w:r>
    </w:p>
    <w:p w14:paraId="2AB8C0AD"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Ветер снег вверх поднимал</w:t>
      </w:r>
    </w:p>
    <w:p w14:paraId="0CC48784"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И на землю опускал……</w:t>
      </w:r>
    </w:p>
    <w:p w14:paraId="6A8F7E2F"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Поднимать снежинки вверх и опускать вниз.</w:t>
      </w:r>
    </w:p>
    <w:p w14:paraId="1DE8C9DC"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Дети смотрят вверх и вниз.</w:t>
      </w:r>
    </w:p>
    <w:p w14:paraId="0694CF46"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Все! На землю улеглись.</w:t>
      </w:r>
    </w:p>
    <w:p w14:paraId="15E05572"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Покружиться и присесть, опустив снежинку на пол.</w:t>
      </w:r>
    </w:p>
    <w:p w14:paraId="5A3AC5E9"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Глазки закрываем,</w:t>
      </w:r>
    </w:p>
    <w:p w14:paraId="1BC77122" w14:textId="77777777" w:rsidR="00E676C4" w:rsidRPr="00EE160C" w:rsidRDefault="00E676C4" w:rsidP="00EE160C">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Закрыть ладошками глаза.</w:t>
      </w:r>
    </w:p>
    <w:p w14:paraId="4D4BF7FF" w14:textId="77777777" w:rsidR="00E676C4" w:rsidRPr="00EE160C" w:rsidRDefault="00E676C4" w:rsidP="00E676C4">
      <w:pPr>
        <w:spacing w:before="100" w:beforeAutospacing="1" w:after="100" w:afterAutospacing="1" w:line="240" w:lineRule="auto"/>
        <w:ind w:firstLine="709"/>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color w:val="000000" w:themeColor="text1"/>
          <w:sz w:val="28"/>
          <w:szCs w:val="28"/>
          <w:lang w:eastAsia="ru-RU"/>
        </w:rPr>
        <w:t>Глазки отдыхают.</w:t>
      </w:r>
    </w:p>
    <w:p w14:paraId="7675D8E3" w14:textId="77777777" w:rsidR="005D6FCC" w:rsidRPr="00EE160C" w:rsidRDefault="00E676C4" w:rsidP="00505996">
      <w:pPr>
        <w:spacing w:before="100" w:beforeAutospacing="1" w:after="100" w:afterAutospacing="1" w:line="240" w:lineRule="auto"/>
        <w:contextualSpacing/>
        <w:jc w:val="both"/>
        <w:rPr>
          <w:rFonts w:ascii="Times New Roman" w:eastAsia="Times New Roman" w:hAnsi="Times New Roman"/>
          <w:color w:val="000000" w:themeColor="text1"/>
          <w:sz w:val="28"/>
          <w:szCs w:val="28"/>
          <w:lang w:eastAsia="ru-RU"/>
        </w:rPr>
      </w:pPr>
      <w:r w:rsidRPr="00EE160C">
        <w:rPr>
          <w:rFonts w:ascii="Times New Roman" w:eastAsia="Times New Roman" w:hAnsi="Times New Roman"/>
          <w:i/>
          <w:iCs/>
          <w:color w:val="000000" w:themeColor="text1"/>
          <w:sz w:val="28"/>
          <w:szCs w:val="28"/>
          <w:lang w:eastAsia="ru-RU"/>
        </w:rPr>
        <w:t>Дети складывают снежинки и садятся на стулья.</w:t>
      </w:r>
    </w:p>
    <w:p w14:paraId="220E61D8" w14:textId="77777777" w:rsidR="00EE160C" w:rsidRPr="00C655E9" w:rsidRDefault="00EE160C" w:rsidP="00EE160C">
      <w:pPr>
        <w:pStyle w:val="a5"/>
        <w:contextualSpacing/>
        <w:rPr>
          <w:b/>
          <w:sz w:val="28"/>
          <w:szCs w:val="28"/>
        </w:rPr>
      </w:pPr>
      <w:r w:rsidRPr="00C655E9">
        <w:rPr>
          <w:b/>
          <w:sz w:val="28"/>
          <w:szCs w:val="28"/>
        </w:rPr>
        <w:t xml:space="preserve">Гимнастика для глаз. </w:t>
      </w:r>
    </w:p>
    <w:p w14:paraId="1CCC6C2B" w14:textId="77777777" w:rsidR="00EE160C" w:rsidRDefault="00EE160C" w:rsidP="00EE160C">
      <w:pPr>
        <w:pStyle w:val="a5"/>
        <w:contextualSpacing/>
        <w:rPr>
          <w:sz w:val="28"/>
          <w:szCs w:val="28"/>
        </w:rPr>
      </w:pPr>
      <w:r>
        <w:rPr>
          <w:sz w:val="28"/>
          <w:szCs w:val="28"/>
        </w:rPr>
        <w:t> </w:t>
      </w:r>
      <w:r w:rsidRPr="00C655E9">
        <w:rPr>
          <w:sz w:val="28"/>
          <w:szCs w:val="28"/>
        </w:rPr>
        <w:t>Солнышко с тучками в прятки играло.</w:t>
      </w:r>
    </w:p>
    <w:p w14:paraId="695E7926" w14:textId="77777777" w:rsidR="00EE160C" w:rsidRDefault="00EE160C" w:rsidP="00EE160C">
      <w:pPr>
        <w:pStyle w:val="a5"/>
        <w:contextualSpacing/>
        <w:rPr>
          <w:sz w:val="28"/>
          <w:szCs w:val="28"/>
        </w:rPr>
      </w:pPr>
      <w:r>
        <w:rPr>
          <w:sz w:val="28"/>
          <w:szCs w:val="28"/>
        </w:rPr>
        <w:t> </w:t>
      </w:r>
      <w:r w:rsidRPr="00C655E9">
        <w:rPr>
          <w:sz w:val="28"/>
          <w:szCs w:val="28"/>
        </w:rPr>
        <w:t>Солнышко тучки-летучки считало:</w:t>
      </w:r>
    </w:p>
    <w:p w14:paraId="685A843D" w14:textId="77777777" w:rsidR="00EE160C" w:rsidRDefault="00EE160C" w:rsidP="00EE160C">
      <w:pPr>
        <w:pStyle w:val="a5"/>
        <w:contextualSpacing/>
        <w:rPr>
          <w:rStyle w:val="a4"/>
          <w:sz w:val="28"/>
          <w:szCs w:val="28"/>
        </w:rPr>
      </w:pPr>
      <w:r w:rsidRPr="00C655E9">
        <w:rPr>
          <w:sz w:val="28"/>
          <w:szCs w:val="28"/>
        </w:rPr>
        <w:t xml:space="preserve">Серые тучки, черные тучки. </w:t>
      </w:r>
      <w:r w:rsidRPr="00C655E9">
        <w:rPr>
          <w:rStyle w:val="a4"/>
          <w:sz w:val="28"/>
          <w:szCs w:val="28"/>
        </w:rPr>
        <w:t>              </w:t>
      </w:r>
    </w:p>
    <w:p w14:paraId="73900567" w14:textId="77777777" w:rsidR="00EE160C" w:rsidRDefault="00EE160C" w:rsidP="00EE160C">
      <w:pPr>
        <w:pStyle w:val="a5"/>
        <w:contextualSpacing/>
        <w:rPr>
          <w:rStyle w:val="a4"/>
          <w:sz w:val="28"/>
          <w:szCs w:val="28"/>
        </w:rPr>
      </w:pPr>
      <w:r w:rsidRPr="00C655E9">
        <w:rPr>
          <w:rStyle w:val="a4"/>
          <w:sz w:val="28"/>
          <w:szCs w:val="28"/>
        </w:rPr>
        <w:t xml:space="preserve"> (смотреть глазами вправо — влево)                     </w:t>
      </w:r>
    </w:p>
    <w:p w14:paraId="772C3A2C" w14:textId="77777777" w:rsidR="00EE160C" w:rsidRDefault="00EE160C" w:rsidP="00EE160C">
      <w:pPr>
        <w:pStyle w:val="a5"/>
        <w:contextualSpacing/>
        <w:rPr>
          <w:sz w:val="28"/>
          <w:szCs w:val="28"/>
        </w:rPr>
      </w:pPr>
      <w:r w:rsidRPr="00C655E9">
        <w:rPr>
          <w:sz w:val="28"/>
          <w:szCs w:val="28"/>
        </w:rPr>
        <w:t>Легких — две штучки,</w:t>
      </w:r>
      <w:r>
        <w:rPr>
          <w:sz w:val="28"/>
          <w:szCs w:val="28"/>
        </w:rPr>
        <w:t xml:space="preserve"> </w:t>
      </w:r>
    </w:p>
    <w:p w14:paraId="76C0B0A1" w14:textId="77777777" w:rsidR="00EE160C" w:rsidRPr="00E85DDA" w:rsidRDefault="00EE160C" w:rsidP="00EE160C">
      <w:pPr>
        <w:pStyle w:val="a5"/>
        <w:contextualSpacing/>
        <w:rPr>
          <w:i/>
          <w:iCs/>
          <w:sz w:val="28"/>
          <w:szCs w:val="28"/>
        </w:rPr>
      </w:pPr>
      <w:r w:rsidRPr="00C655E9">
        <w:rPr>
          <w:sz w:val="28"/>
          <w:szCs w:val="28"/>
        </w:rPr>
        <w:t>Тяжелых — три штучки. </w:t>
      </w:r>
      <w:r w:rsidRPr="00C655E9">
        <w:rPr>
          <w:rStyle w:val="a4"/>
          <w:sz w:val="28"/>
          <w:szCs w:val="28"/>
        </w:rPr>
        <w:t xml:space="preserve"> (смотреть глазами</w:t>
      </w:r>
      <w:r>
        <w:rPr>
          <w:rStyle w:val="a4"/>
          <w:sz w:val="28"/>
          <w:szCs w:val="28"/>
        </w:rPr>
        <w:t xml:space="preserve"> </w:t>
      </w:r>
      <w:r w:rsidRPr="00C655E9">
        <w:rPr>
          <w:rStyle w:val="a4"/>
          <w:sz w:val="28"/>
          <w:szCs w:val="28"/>
        </w:rPr>
        <w:t xml:space="preserve">вверх — вниз) </w:t>
      </w:r>
    </w:p>
    <w:p w14:paraId="5944FA10" w14:textId="77777777" w:rsidR="00EE160C" w:rsidRDefault="00EE160C" w:rsidP="00EE160C">
      <w:pPr>
        <w:pStyle w:val="a5"/>
        <w:contextualSpacing/>
        <w:rPr>
          <w:rStyle w:val="a4"/>
          <w:sz w:val="28"/>
          <w:szCs w:val="28"/>
        </w:rPr>
      </w:pPr>
      <w:r w:rsidRPr="00C655E9">
        <w:rPr>
          <w:sz w:val="28"/>
          <w:szCs w:val="28"/>
        </w:rPr>
        <w:lastRenderedPageBreak/>
        <w:t xml:space="preserve"> Тучки попрятались, тучек не стало.    ( </w:t>
      </w:r>
      <w:r w:rsidRPr="00C655E9">
        <w:rPr>
          <w:rStyle w:val="a4"/>
          <w:sz w:val="28"/>
          <w:szCs w:val="28"/>
        </w:rPr>
        <w:t>Закрыть глаза ладонями)</w:t>
      </w:r>
    </w:p>
    <w:p w14:paraId="463A0F1B" w14:textId="77777777" w:rsidR="00EC46C9" w:rsidRPr="00505996" w:rsidRDefault="00EE160C" w:rsidP="00505996">
      <w:pPr>
        <w:pStyle w:val="a5"/>
        <w:ind w:left="284" w:hanging="284"/>
        <w:contextualSpacing/>
        <w:rPr>
          <w:i/>
          <w:iCs/>
          <w:sz w:val="28"/>
          <w:szCs w:val="28"/>
        </w:rPr>
      </w:pPr>
      <w:r w:rsidRPr="00C655E9">
        <w:rPr>
          <w:sz w:val="28"/>
          <w:szCs w:val="28"/>
        </w:rPr>
        <w:t xml:space="preserve"> Солнце на небе вовсю засияло.          (</w:t>
      </w:r>
      <w:r w:rsidRPr="00C655E9">
        <w:rPr>
          <w:rStyle w:val="a4"/>
          <w:sz w:val="28"/>
          <w:szCs w:val="28"/>
        </w:rPr>
        <w:t>Поморгать глазками)</w:t>
      </w:r>
    </w:p>
    <w:p w14:paraId="3C6249BD" w14:textId="77777777" w:rsidR="00EC46C9" w:rsidRPr="00BB242E" w:rsidRDefault="00EC46C9" w:rsidP="00EC46C9">
      <w:pPr>
        <w:pStyle w:val="a7"/>
        <w:spacing w:line="240" w:lineRule="auto"/>
        <w:ind w:firstLine="0"/>
        <w:rPr>
          <w:i/>
          <w:snapToGrid w:val="0"/>
          <w:szCs w:val="28"/>
        </w:rPr>
      </w:pPr>
      <w:r>
        <w:rPr>
          <w:i/>
          <w:snapToGrid w:val="0"/>
          <w:szCs w:val="28"/>
        </w:rPr>
        <w:t xml:space="preserve">   </w:t>
      </w:r>
      <w:r w:rsidRPr="00BB242E">
        <w:rPr>
          <w:i/>
          <w:snapToGrid w:val="0"/>
          <w:szCs w:val="28"/>
        </w:rPr>
        <w:t>Спи, глазок, спи, другой.</w:t>
      </w:r>
    </w:p>
    <w:p w14:paraId="21B3A3B7" w14:textId="77777777" w:rsidR="00EC46C9" w:rsidRPr="00BB242E" w:rsidRDefault="00EC46C9" w:rsidP="00EC46C9">
      <w:pPr>
        <w:pStyle w:val="a7"/>
        <w:spacing w:line="240" w:lineRule="auto"/>
        <w:ind w:firstLine="0"/>
        <w:rPr>
          <w:i/>
          <w:snapToGrid w:val="0"/>
          <w:szCs w:val="28"/>
        </w:rPr>
      </w:pPr>
      <w:r w:rsidRPr="00BB242E">
        <w:rPr>
          <w:i/>
          <w:snapToGrid w:val="0"/>
          <w:szCs w:val="28"/>
        </w:rPr>
        <w:t xml:space="preserve">   Спите сразу, оба глаза.</w:t>
      </w:r>
    </w:p>
    <w:p w14:paraId="039C64F9" w14:textId="77777777" w:rsidR="00EC46C9" w:rsidRPr="00BB242E" w:rsidRDefault="00EC46C9" w:rsidP="00EC46C9">
      <w:pPr>
        <w:pStyle w:val="a7"/>
        <w:spacing w:line="240" w:lineRule="auto"/>
        <w:ind w:firstLine="0"/>
        <w:rPr>
          <w:i/>
          <w:snapToGrid w:val="0"/>
          <w:szCs w:val="28"/>
        </w:rPr>
      </w:pPr>
      <w:r w:rsidRPr="00BB242E">
        <w:rPr>
          <w:i/>
          <w:snapToGrid w:val="0"/>
          <w:szCs w:val="28"/>
        </w:rPr>
        <w:t xml:space="preserve">   Правый глаз, просыпайся!</w:t>
      </w:r>
    </w:p>
    <w:p w14:paraId="21DA4E7E" w14:textId="77777777" w:rsidR="00EC46C9" w:rsidRPr="00BB242E" w:rsidRDefault="008D1321" w:rsidP="00EC46C9">
      <w:pPr>
        <w:pStyle w:val="a7"/>
        <w:spacing w:line="240" w:lineRule="auto"/>
        <w:ind w:firstLine="0"/>
        <w:rPr>
          <w:i/>
          <w:snapToGrid w:val="0"/>
          <w:szCs w:val="28"/>
        </w:rPr>
      </w:pPr>
      <w:r>
        <w:rPr>
          <w:i/>
          <w:snapToGrid w:val="0"/>
          <w:szCs w:val="28"/>
        </w:rPr>
        <w:t xml:space="preserve"> </w:t>
      </w:r>
      <w:r w:rsidR="00EC46C9" w:rsidRPr="00BB242E">
        <w:rPr>
          <w:i/>
          <w:snapToGrid w:val="0"/>
          <w:szCs w:val="28"/>
        </w:rPr>
        <w:t>Левый глаз, просыпайся!</w:t>
      </w:r>
    </w:p>
    <w:p w14:paraId="4F020DCA" w14:textId="77777777" w:rsidR="002A7D8D" w:rsidRPr="00EC46C9" w:rsidRDefault="00EC46C9" w:rsidP="008558B3">
      <w:pPr>
        <w:spacing w:line="240" w:lineRule="auto"/>
        <w:rPr>
          <w:rFonts w:ascii="Times New Roman" w:hAnsi="Times New Roman"/>
          <w:sz w:val="28"/>
          <w:szCs w:val="28"/>
        </w:rPr>
      </w:pPr>
      <w:r>
        <w:rPr>
          <w:rFonts w:ascii="Times New Roman" w:hAnsi="Times New Roman"/>
          <w:i/>
          <w:snapToGrid w:val="0"/>
          <w:sz w:val="28"/>
          <w:szCs w:val="28"/>
        </w:rPr>
        <w:t xml:space="preserve">  П</w:t>
      </w:r>
      <w:r w:rsidRPr="00EC46C9">
        <w:rPr>
          <w:rFonts w:ascii="Times New Roman" w:hAnsi="Times New Roman"/>
          <w:i/>
          <w:snapToGrid w:val="0"/>
          <w:sz w:val="28"/>
          <w:szCs w:val="28"/>
        </w:rPr>
        <w:t>росыпай</w:t>
      </w:r>
      <w:r>
        <w:rPr>
          <w:rFonts w:ascii="Times New Roman" w:hAnsi="Times New Roman"/>
          <w:i/>
          <w:snapToGrid w:val="0"/>
          <w:sz w:val="28"/>
          <w:szCs w:val="28"/>
        </w:rPr>
        <w:t>тесь</w:t>
      </w:r>
      <w:r w:rsidRPr="00EC46C9">
        <w:rPr>
          <w:rFonts w:ascii="Times New Roman" w:hAnsi="Times New Roman"/>
          <w:i/>
          <w:snapToGrid w:val="0"/>
          <w:sz w:val="28"/>
          <w:szCs w:val="28"/>
        </w:rPr>
        <w:t xml:space="preserve"> сразу, оба глаза</w:t>
      </w:r>
    </w:p>
    <w:sectPr w:rsidR="002A7D8D" w:rsidRPr="00EC46C9" w:rsidSect="00035395">
      <w:pgSz w:w="11906" w:h="16838"/>
      <w:pgMar w:top="1135" w:right="1133" w:bottom="993" w:left="11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99C"/>
    <w:multiLevelType w:val="multilevel"/>
    <w:tmpl w:val="3DCC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E7A0F"/>
    <w:multiLevelType w:val="multilevel"/>
    <w:tmpl w:val="C3B0A9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04DB2"/>
    <w:multiLevelType w:val="multilevel"/>
    <w:tmpl w:val="F62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11AE6"/>
    <w:multiLevelType w:val="multilevel"/>
    <w:tmpl w:val="53A6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62ACF"/>
    <w:multiLevelType w:val="hybridMultilevel"/>
    <w:tmpl w:val="DFB23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663108">
    <w:abstractNumId w:val="0"/>
  </w:num>
  <w:num w:numId="2" w16cid:durableId="979114376">
    <w:abstractNumId w:val="3"/>
  </w:num>
  <w:num w:numId="3" w16cid:durableId="2042854608">
    <w:abstractNumId w:val="2"/>
  </w:num>
  <w:num w:numId="4" w16cid:durableId="1884054097">
    <w:abstractNumId w:val="4"/>
  </w:num>
  <w:num w:numId="5" w16cid:durableId="55227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25"/>
    <w:rsid w:val="00035395"/>
    <w:rsid w:val="000D40D4"/>
    <w:rsid w:val="001939FF"/>
    <w:rsid w:val="00244ECB"/>
    <w:rsid w:val="00283FC8"/>
    <w:rsid w:val="002A7D8D"/>
    <w:rsid w:val="00347718"/>
    <w:rsid w:val="003501F2"/>
    <w:rsid w:val="003541D9"/>
    <w:rsid w:val="0045769F"/>
    <w:rsid w:val="00486B2D"/>
    <w:rsid w:val="00505996"/>
    <w:rsid w:val="005C71FE"/>
    <w:rsid w:val="005D437E"/>
    <w:rsid w:val="005D6FCC"/>
    <w:rsid w:val="008558B3"/>
    <w:rsid w:val="008D1321"/>
    <w:rsid w:val="008F3636"/>
    <w:rsid w:val="00906E8C"/>
    <w:rsid w:val="00970BB4"/>
    <w:rsid w:val="0097484C"/>
    <w:rsid w:val="009A11A7"/>
    <w:rsid w:val="00A11AE6"/>
    <w:rsid w:val="00A7770E"/>
    <w:rsid w:val="00B129B1"/>
    <w:rsid w:val="00B432D8"/>
    <w:rsid w:val="00B56C25"/>
    <w:rsid w:val="00CB0D3A"/>
    <w:rsid w:val="00CD6F3C"/>
    <w:rsid w:val="00D079BB"/>
    <w:rsid w:val="00D265A6"/>
    <w:rsid w:val="00E676C4"/>
    <w:rsid w:val="00EC46C9"/>
    <w:rsid w:val="00EE160C"/>
    <w:rsid w:val="00F06DA4"/>
    <w:rsid w:val="00F269A0"/>
    <w:rsid w:val="00F6616E"/>
    <w:rsid w:val="00FE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3B1F"/>
  <w15:docId w15:val="{E546E1C4-A40C-4A07-B1B0-988A4B6F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25"/>
    <w:pPr>
      <w:spacing w:after="200" w:line="276" w:lineRule="auto"/>
    </w:pPr>
    <w:rPr>
      <w:sz w:val="22"/>
      <w:szCs w:val="22"/>
      <w:lang w:eastAsia="en-US"/>
    </w:rPr>
  </w:style>
  <w:style w:type="paragraph" w:styleId="1">
    <w:name w:val="heading 1"/>
    <w:basedOn w:val="a"/>
    <w:next w:val="a"/>
    <w:link w:val="10"/>
    <w:uiPriority w:val="9"/>
    <w:qFormat/>
    <w:rsid w:val="00A11AE6"/>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A11AE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A11AE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E6"/>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A11A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A11AE6"/>
    <w:rPr>
      <w:rFonts w:ascii="Cambria" w:eastAsia="Times New Roman" w:hAnsi="Cambria" w:cs="Times New Roman"/>
      <w:b/>
      <w:bCs/>
      <w:sz w:val="26"/>
      <w:szCs w:val="26"/>
      <w:lang w:eastAsia="en-US"/>
    </w:rPr>
  </w:style>
  <w:style w:type="character" w:styleId="a3">
    <w:name w:val="Strong"/>
    <w:basedOn w:val="a0"/>
    <w:uiPriority w:val="22"/>
    <w:qFormat/>
    <w:rsid w:val="00A11AE6"/>
    <w:rPr>
      <w:b/>
      <w:bCs/>
    </w:rPr>
  </w:style>
  <w:style w:type="character" w:styleId="a4">
    <w:name w:val="Emphasis"/>
    <w:basedOn w:val="a0"/>
    <w:uiPriority w:val="20"/>
    <w:qFormat/>
    <w:rsid w:val="00A11AE6"/>
    <w:rPr>
      <w:i/>
      <w:iCs/>
    </w:rPr>
  </w:style>
  <w:style w:type="paragraph" w:styleId="a5">
    <w:name w:val="Normal (Web)"/>
    <w:basedOn w:val="a"/>
    <w:uiPriority w:val="99"/>
    <w:unhideWhenUsed/>
    <w:rsid w:val="00B56C2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3541D9"/>
    <w:pPr>
      <w:ind w:left="720"/>
      <w:contextualSpacing/>
    </w:pPr>
  </w:style>
  <w:style w:type="character" w:customStyle="1" w:styleId="c0">
    <w:name w:val="c0"/>
    <w:basedOn w:val="a0"/>
    <w:rsid w:val="008558B3"/>
  </w:style>
  <w:style w:type="character" w:customStyle="1" w:styleId="postbody">
    <w:name w:val="postbody"/>
    <w:basedOn w:val="a0"/>
    <w:rsid w:val="005D6FCC"/>
  </w:style>
  <w:style w:type="paragraph" w:styleId="a7">
    <w:name w:val="Body Text"/>
    <w:basedOn w:val="a"/>
    <w:link w:val="a8"/>
    <w:rsid w:val="00EC46C9"/>
    <w:pPr>
      <w:widowControl w:val="0"/>
      <w:spacing w:after="0" w:line="360" w:lineRule="auto"/>
      <w:ind w:firstLine="720"/>
      <w:jc w:val="both"/>
    </w:pPr>
    <w:rPr>
      <w:rFonts w:ascii="Times New Roman" w:eastAsia="Times New Roman" w:hAnsi="Times New Roman"/>
      <w:sz w:val="28"/>
      <w:szCs w:val="20"/>
      <w:lang w:eastAsia="ru-RU"/>
    </w:rPr>
  </w:style>
  <w:style w:type="character" w:customStyle="1" w:styleId="a8">
    <w:name w:val="Основной текст Знак"/>
    <w:basedOn w:val="a0"/>
    <w:link w:val="a7"/>
    <w:rsid w:val="00EC46C9"/>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3987</Words>
  <Characters>22727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ANDREY</cp:lastModifiedBy>
  <cp:revision>3</cp:revision>
  <cp:lastPrinted>2015-11-23T19:38:00Z</cp:lastPrinted>
  <dcterms:created xsi:type="dcterms:W3CDTF">2024-04-17T14:26:00Z</dcterms:created>
  <dcterms:modified xsi:type="dcterms:W3CDTF">2024-04-17T14:28:00Z</dcterms:modified>
</cp:coreProperties>
</file>