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0068" w14:textId="7863F7E1" w:rsidR="001825EB" w:rsidRPr="00DB75AB" w:rsidRDefault="001825EB" w:rsidP="00DB75AB">
      <w:pPr>
        <w:spacing w:after="0" w:line="276" w:lineRule="auto"/>
        <w:jc w:val="center"/>
        <w:rPr>
          <w:rFonts w:ascii="Times New Roman" w:eastAsia="Times New Roman" w:hAnsi="Times New Roman" w:cs="Times New Roman"/>
          <w:b/>
          <w:bCs/>
          <w:kern w:val="0"/>
          <w:sz w:val="28"/>
          <w:szCs w:val="28"/>
          <w:lang w:eastAsia="ru-RU"/>
          <w14:ligatures w14:val="none"/>
        </w:rPr>
      </w:pPr>
      <w:r w:rsidRPr="001825EB">
        <w:rPr>
          <w:rFonts w:ascii="Times New Roman" w:eastAsia="Times New Roman" w:hAnsi="Times New Roman" w:cs="Times New Roman"/>
          <w:b/>
          <w:bCs/>
          <w:kern w:val="0"/>
          <w:sz w:val="28"/>
          <w:szCs w:val="28"/>
          <w:lang w:eastAsia="ru-RU"/>
          <w14:ligatures w14:val="none"/>
        </w:rPr>
        <w:t>ПАМЯТКА ДЛЯ РОДИТЕЛЕЙ</w:t>
      </w:r>
      <w:r w:rsidR="008727F7">
        <w:rPr>
          <w:rFonts w:ascii="Times New Roman" w:eastAsia="Times New Roman" w:hAnsi="Times New Roman" w:cs="Times New Roman"/>
          <w:b/>
          <w:bCs/>
          <w:kern w:val="0"/>
          <w:sz w:val="28"/>
          <w:szCs w:val="28"/>
          <w:lang w:eastAsia="ru-RU"/>
          <w14:ligatures w14:val="none"/>
        </w:rPr>
        <w:t xml:space="preserve"> (законных представителей)</w:t>
      </w:r>
      <w:r w:rsidRPr="001825EB">
        <w:rPr>
          <w:rFonts w:ascii="Times New Roman" w:eastAsia="Times New Roman" w:hAnsi="Times New Roman" w:cs="Times New Roman"/>
          <w:b/>
          <w:bCs/>
          <w:kern w:val="0"/>
          <w:sz w:val="28"/>
          <w:szCs w:val="28"/>
          <w:lang w:eastAsia="ru-RU"/>
          <w14:ligatures w14:val="none"/>
        </w:rPr>
        <w:br/>
      </w:r>
      <w:r w:rsidR="00DB75AB" w:rsidRPr="00DB75AB">
        <w:rPr>
          <w:rFonts w:ascii="Times New Roman" w:eastAsia="Times New Roman" w:hAnsi="Times New Roman" w:cs="Times New Roman"/>
          <w:b/>
          <w:bCs/>
          <w:kern w:val="0"/>
          <w:sz w:val="28"/>
          <w:szCs w:val="28"/>
          <w:lang w:eastAsia="ru-RU"/>
          <w14:ligatures w14:val="none"/>
        </w:rPr>
        <w:t xml:space="preserve">«Что такое ПМПК?» </w:t>
      </w:r>
    </w:p>
    <w:p w14:paraId="0CB2A5A3" w14:textId="45133D0A" w:rsidR="008727F7" w:rsidRPr="008727F7" w:rsidRDefault="001825EB" w:rsidP="00DB75AB">
      <w:pPr>
        <w:spacing w:after="0" w:line="276" w:lineRule="auto"/>
        <w:ind w:left="-567"/>
        <w:rPr>
          <w:rFonts w:ascii="Times New Roman" w:eastAsia="Times New Roman" w:hAnsi="Times New Roman" w:cs="Times New Roman"/>
          <w:b/>
          <w:bCs/>
          <w:color w:val="FF0000"/>
          <w:kern w:val="0"/>
          <w:sz w:val="24"/>
          <w:szCs w:val="24"/>
          <w:lang w:eastAsia="ru-RU"/>
          <w14:ligatures w14:val="none"/>
        </w:rPr>
      </w:pPr>
      <w:r w:rsidRPr="001825EB">
        <w:rPr>
          <w:rFonts w:ascii="Times New Roman" w:eastAsia="Times New Roman" w:hAnsi="Times New Roman" w:cs="Times New Roman"/>
          <w:kern w:val="0"/>
          <w:sz w:val="28"/>
          <w:szCs w:val="28"/>
          <w:lang w:eastAsia="ru-RU"/>
          <w14:ligatures w14:val="none"/>
        </w:rPr>
        <w:br/>
      </w:r>
      <w:r w:rsidRPr="008727F7">
        <w:rPr>
          <w:rFonts w:ascii="Times New Roman" w:eastAsia="Times New Roman" w:hAnsi="Times New Roman" w:cs="Times New Roman"/>
          <w:b/>
          <w:bCs/>
          <w:color w:val="FF0000"/>
          <w:kern w:val="0"/>
          <w:sz w:val="24"/>
          <w:szCs w:val="24"/>
          <w:lang w:eastAsia="ru-RU"/>
          <w14:ligatures w14:val="none"/>
        </w:rPr>
        <w:t xml:space="preserve">Уважаемые </w:t>
      </w:r>
      <w:r w:rsidR="008727F7">
        <w:rPr>
          <w:rFonts w:ascii="Times New Roman" w:eastAsia="Times New Roman" w:hAnsi="Times New Roman" w:cs="Times New Roman"/>
          <w:b/>
          <w:bCs/>
          <w:color w:val="FF0000"/>
          <w:kern w:val="0"/>
          <w:sz w:val="24"/>
          <w:szCs w:val="24"/>
          <w:lang w:eastAsia="ru-RU"/>
          <w14:ligatures w14:val="none"/>
        </w:rPr>
        <w:t>р</w:t>
      </w:r>
      <w:r w:rsidRPr="008727F7">
        <w:rPr>
          <w:rFonts w:ascii="Times New Roman" w:eastAsia="Times New Roman" w:hAnsi="Times New Roman" w:cs="Times New Roman"/>
          <w:b/>
          <w:bCs/>
          <w:color w:val="FF0000"/>
          <w:kern w:val="0"/>
          <w:sz w:val="24"/>
          <w:szCs w:val="24"/>
          <w:lang w:eastAsia="ru-RU"/>
          <w14:ligatures w14:val="none"/>
        </w:rPr>
        <w:t>одители</w:t>
      </w:r>
      <w:r w:rsidR="008727F7" w:rsidRPr="008727F7">
        <w:rPr>
          <w:rFonts w:ascii="Times New Roman" w:eastAsia="Times New Roman" w:hAnsi="Times New Roman" w:cs="Times New Roman"/>
          <w:b/>
          <w:bCs/>
          <w:color w:val="FF0000"/>
          <w:kern w:val="0"/>
          <w:sz w:val="24"/>
          <w:szCs w:val="24"/>
          <w:lang w:eastAsia="ru-RU"/>
          <w14:ligatures w14:val="none"/>
        </w:rPr>
        <w:t xml:space="preserve"> (законные представители)</w:t>
      </w:r>
      <w:r w:rsidRPr="008727F7">
        <w:rPr>
          <w:rFonts w:ascii="Times New Roman" w:eastAsia="Times New Roman" w:hAnsi="Times New Roman" w:cs="Times New Roman"/>
          <w:b/>
          <w:bCs/>
          <w:color w:val="FF0000"/>
          <w:kern w:val="0"/>
          <w:sz w:val="24"/>
          <w:szCs w:val="24"/>
          <w:lang w:eastAsia="ru-RU"/>
          <w14:ligatures w14:val="none"/>
        </w:rPr>
        <w:t xml:space="preserve">! </w:t>
      </w:r>
    </w:p>
    <w:p w14:paraId="28B30F97" w14:textId="2A2947C2" w:rsidR="001825EB" w:rsidRPr="008727F7" w:rsidRDefault="001825EB" w:rsidP="00DB75AB">
      <w:pPr>
        <w:spacing w:after="0" w:line="276" w:lineRule="auto"/>
        <w:ind w:left="-567"/>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 xml:space="preserve">Если Ваш ребенок: </w:t>
      </w:r>
    </w:p>
    <w:p w14:paraId="0FEDD893" w14:textId="77777777" w:rsidR="001825EB" w:rsidRPr="008727F7" w:rsidRDefault="001825EB" w:rsidP="00DB75AB">
      <w:pPr>
        <w:spacing w:after="0" w:line="276" w:lineRule="auto"/>
        <w:ind w:left="-567"/>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 xml:space="preserve">- испытывает трудности в обучении, развитии; </w:t>
      </w:r>
    </w:p>
    <w:p w14:paraId="3B40772A" w14:textId="7102AA46" w:rsidR="001825EB" w:rsidRPr="008727F7" w:rsidRDefault="001825EB" w:rsidP="00DB75AB">
      <w:pPr>
        <w:spacing w:after="0" w:line="276" w:lineRule="auto"/>
        <w:ind w:left="-567"/>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 имеет проблемы с памятью, мышлением, вниманием, речью, трудности в эмоционально-волевой сфере, поведении,</w:t>
      </w:r>
      <w:r w:rsidR="008727F7" w:rsidRPr="008727F7">
        <w:rPr>
          <w:rFonts w:ascii="Times New Roman" w:eastAsia="Times New Roman" w:hAnsi="Times New Roman" w:cs="Times New Roman"/>
          <w:kern w:val="0"/>
          <w:sz w:val="24"/>
          <w:szCs w:val="24"/>
          <w:lang w:eastAsia="ru-RU"/>
          <w14:ligatures w14:val="none"/>
        </w:rPr>
        <w:t xml:space="preserve"> </w:t>
      </w:r>
      <w:r w:rsidRPr="008727F7">
        <w:rPr>
          <w:rFonts w:ascii="Times New Roman" w:eastAsia="Times New Roman" w:hAnsi="Times New Roman" w:cs="Times New Roman"/>
          <w:kern w:val="0"/>
          <w:sz w:val="24"/>
          <w:szCs w:val="24"/>
          <w:lang w:eastAsia="ru-RU"/>
          <w14:ligatures w14:val="none"/>
        </w:rPr>
        <w:t xml:space="preserve">то эта информация может быть </w:t>
      </w:r>
      <w:r w:rsidRPr="008727F7">
        <w:rPr>
          <w:rFonts w:ascii="Times New Roman" w:eastAsia="Times New Roman" w:hAnsi="Times New Roman" w:cs="Times New Roman"/>
          <w:b/>
          <w:bCs/>
          <w:kern w:val="0"/>
          <w:sz w:val="24"/>
          <w:szCs w:val="24"/>
          <w:lang w:eastAsia="ru-RU"/>
          <w14:ligatures w14:val="none"/>
        </w:rPr>
        <w:t>ПОЛЕЗНОЙ</w:t>
      </w:r>
      <w:r w:rsidRPr="008727F7">
        <w:rPr>
          <w:rFonts w:ascii="Times New Roman" w:eastAsia="Times New Roman" w:hAnsi="Times New Roman" w:cs="Times New Roman"/>
          <w:kern w:val="0"/>
          <w:sz w:val="24"/>
          <w:szCs w:val="24"/>
          <w:lang w:eastAsia="ru-RU"/>
          <w14:ligatures w14:val="none"/>
        </w:rPr>
        <w:t xml:space="preserve"> для Вас!</w:t>
      </w:r>
    </w:p>
    <w:tbl>
      <w:tblPr>
        <w:tblW w:w="11480" w:type="dxa"/>
        <w:tblInd w:w="-993" w:type="dxa"/>
        <w:tblCellMar>
          <w:top w:w="105" w:type="dxa"/>
          <w:left w:w="105" w:type="dxa"/>
          <w:bottom w:w="105" w:type="dxa"/>
          <w:right w:w="105" w:type="dxa"/>
        </w:tblCellMar>
        <w:tblLook w:val="04A0" w:firstRow="1" w:lastRow="0" w:firstColumn="1" w:lastColumn="0" w:noHBand="0" w:noVBand="1"/>
      </w:tblPr>
      <w:tblGrid>
        <w:gridCol w:w="2832"/>
        <w:gridCol w:w="1512"/>
        <w:gridCol w:w="5514"/>
        <w:gridCol w:w="750"/>
        <w:gridCol w:w="601"/>
        <w:gridCol w:w="271"/>
      </w:tblGrid>
      <w:tr w:rsidR="001825EB" w:rsidRPr="008727F7" w14:paraId="3308BACD" w14:textId="77777777" w:rsidTr="008727F7">
        <w:trPr>
          <w:gridAfter w:val="1"/>
          <w:wAfter w:w="271" w:type="dxa"/>
          <w:trHeight w:val="1830"/>
        </w:trPr>
        <w:tc>
          <w:tcPr>
            <w:tcW w:w="4344" w:type="dxa"/>
            <w:gridSpan w:val="2"/>
            <w:tcBorders>
              <w:top w:val="nil"/>
              <w:left w:val="nil"/>
              <w:bottom w:val="nil"/>
              <w:right w:val="nil"/>
            </w:tcBorders>
            <w:shd w:val="clear" w:color="auto" w:fill="auto"/>
            <w:tcMar>
              <w:top w:w="0" w:type="dxa"/>
              <w:left w:w="0" w:type="dxa"/>
              <w:bottom w:w="0" w:type="dxa"/>
              <w:right w:w="0" w:type="dxa"/>
            </w:tcMar>
            <w:hideMark/>
          </w:tcPr>
          <w:p w14:paraId="3328687D" w14:textId="01D6C286" w:rsidR="001825EB" w:rsidRPr="008727F7" w:rsidRDefault="001825EB" w:rsidP="001825EB">
            <w:pPr>
              <w:spacing w:after="0" w:line="276" w:lineRule="auto"/>
              <w:rPr>
                <w:rFonts w:ascii="Times New Roman" w:eastAsia="Times New Roman" w:hAnsi="Times New Roman" w:cs="Times New Roman"/>
                <w:kern w:val="0"/>
                <w:sz w:val="24"/>
                <w:szCs w:val="24"/>
                <w:lang w:eastAsia="ru-RU"/>
                <w14:ligatures w14:val="none"/>
              </w:rPr>
            </w:pPr>
          </w:p>
        </w:tc>
        <w:tc>
          <w:tcPr>
            <w:tcW w:w="6264" w:type="dxa"/>
            <w:gridSpan w:val="2"/>
            <w:tcBorders>
              <w:top w:val="nil"/>
              <w:left w:val="nil"/>
              <w:bottom w:val="nil"/>
              <w:right w:val="nil"/>
            </w:tcBorders>
            <w:shd w:val="clear" w:color="auto" w:fill="auto"/>
            <w:tcMar>
              <w:top w:w="0" w:type="dxa"/>
              <w:left w:w="0" w:type="dxa"/>
              <w:bottom w:w="0" w:type="dxa"/>
              <w:right w:w="0" w:type="dxa"/>
            </w:tcMar>
            <w:hideMark/>
          </w:tcPr>
          <w:p w14:paraId="5122C66D" w14:textId="4AAF7BE3" w:rsidR="00DB75AB" w:rsidRPr="008727F7" w:rsidRDefault="00146402" w:rsidP="001825EB">
            <w:pPr>
              <w:spacing w:after="0" w:line="276"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 xml:space="preserve">Специалисты </w:t>
            </w:r>
            <w:r w:rsidR="008727F7">
              <w:rPr>
                <w:rFonts w:ascii="Times New Roman" w:eastAsia="Times New Roman" w:hAnsi="Times New Roman" w:cs="Times New Roman"/>
                <w:kern w:val="0"/>
                <w:sz w:val="24"/>
                <w:szCs w:val="24"/>
                <w:lang w:eastAsia="ru-RU"/>
                <w14:ligatures w14:val="none"/>
              </w:rPr>
              <w:t xml:space="preserve">МАДОУ </w:t>
            </w:r>
            <w:r w:rsidRPr="008727F7">
              <w:rPr>
                <w:rFonts w:ascii="Times New Roman" w:eastAsia="Times New Roman" w:hAnsi="Times New Roman" w:cs="Times New Roman"/>
                <w:kern w:val="0"/>
                <w:sz w:val="24"/>
                <w:szCs w:val="24"/>
                <w:lang w:eastAsia="ru-RU"/>
                <w14:ligatures w14:val="none"/>
              </w:rPr>
              <w:t>детского сада</w:t>
            </w:r>
            <w:r w:rsidR="001825EB" w:rsidRPr="008727F7">
              <w:rPr>
                <w:rFonts w:ascii="Times New Roman" w:eastAsia="Times New Roman" w:hAnsi="Times New Roman" w:cs="Times New Roman"/>
                <w:kern w:val="0"/>
                <w:sz w:val="24"/>
                <w:szCs w:val="24"/>
                <w:lang w:eastAsia="ru-RU"/>
                <w14:ligatures w14:val="none"/>
              </w:rPr>
              <w:t xml:space="preserve"> №150 </w:t>
            </w:r>
            <w:r w:rsidRPr="008727F7">
              <w:rPr>
                <w:rFonts w:ascii="Times New Roman" w:eastAsia="Times New Roman" w:hAnsi="Times New Roman" w:cs="Times New Roman"/>
                <w:kern w:val="0"/>
                <w:sz w:val="24"/>
                <w:szCs w:val="24"/>
                <w:lang w:eastAsia="ru-RU"/>
                <w14:ligatures w14:val="none"/>
              </w:rPr>
              <w:t>(</w:t>
            </w:r>
            <w:r w:rsidR="001825EB" w:rsidRPr="008727F7">
              <w:rPr>
                <w:rFonts w:ascii="Times New Roman" w:eastAsia="Times New Roman" w:hAnsi="Times New Roman" w:cs="Times New Roman"/>
                <w:kern w:val="0"/>
                <w:sz w:val="24"/>
                <w:szCs w:val="24"/>
                <w:lang w:eastAsia="ru-RU"/>
                <w14:ligatures w14:val="none"/>
              </w:rPr>
              <w:t>учитель-логопед, учитель-дефектолог</w:t>
            </w:r>
            <w:r w:rsidRPr="008727F7">
              <w:rPr>
                <w:rFonts w:ascii="Times New Roman" w:eastAsia="Times New Roman" w:hAnsi="Times New Roman" w:cs="Times New Roman"/>
                <w:kern w:val="0"/>
                <w:sz w:val="24"/>
                <w:szCs w:val="24"/>
                <w:lang w:eastAsia="ru-RU"/>
                <w14:ligatures w14:val="none"/>
              </w:rPr>
              <w:t>)</w:t>
            </w:r>
            <w:r w:rsidR="001825EB" w:rsidRPr="008727F7">
              <w:rPr>
                <w:rFonts w:ascii="Times New Roman" w:eastAsia="Times New Roman" w:hAnsi="Times New Roman" w:cs="Times New Roman"/>
                <w:kern w:val="0"/>
                <w:sz w:val="24"/>
                <w:szCs w:val="24"/>
                <w:lang w:eastAsia="ru-RU"/>
                <w14:ligatures w14:val="none"/>
              </w:rPr>
              <w:t xml:space="preserve"> </w:t>
            </w:r>
            <w:r w:rsidR="00DB75AB" w:rsidRPr="008727F7">
              <w:rPr>
                <w:rFonts w:ascii="Times New Roman" w:eastAsia="Times New Roman" w:hAnsi="Times New Roman" w:cs="Times New Roman"/>
                <w:kern w:val="0"/>
                <w:sz w:val="24"/>
                <w:szCs w:val="24"/>
                <w:lang w:eastAsia="ru-RU"/>
                <w14:ligatures w14:val="none"/>
              </w:rPr>
              <w:t xml:space="preserve">окажут </w:t>
            </w:r>
            <w:r w:rsidR="001825EB" w:rsidRPr="008727F7">
              <w:rPr>
                <w:rFonts w:ascii="Times New Roman" w:eastAsia="Times New Roman" w:hAnsi="Times New Roman" w:cs="Times New Roman"/>
                <w:kern w:val="0"/>
                <w:sz w:val="24"/>
                <w:szCs w:val="24"/>
                <w:lang w:eastAsia="ru-RU"/>
                <w14:ligatures w14:val="none"/>
              </w:rPr>
              <w:t>Вашему ребенку необходим</w:t>
            </w:r>
            <w:r w:rsidR="00DB75AB" w:rsidRPr="008727F7">
              <w:rPr>
                <w:rFonts w:ascii="Times New Roman" w:eastAsia="Times New Roman" w:hAnsi="Times New Roman" w:cs="Times New Roman"/>
                <w:kern w:val="0"/>
                <w:sz w:val="24"/>
                <w:szCs w:val="24"/>
                <w:lang w:eastAsia="ru-RU"/>
                <w14:ligatures w14:val="none"/>
              </w:rPr>
              <w:t>ую</w:t>
            </w:r>
            <w:r w:rsidR="001825EB" w:rsidRPr="008727F7">
              <w:rPr>
                <w:rFonts w:ascii="Times New Roman" w:eastAsia="Times New Roman" w:hAnsi="Times New Roman" w:cs="Times New Roman"/>
                <w:kern w:val="0"/>
                <w:sz w:val="24"/>
                <w:szCs w:val="24"/>
                <w:lang w:eastAsia="ru-RU"/>
                <w14:ligatures w14:val="none"/>
              </w:rPr>
              <w:t xml:space="preserve"> квалифицированн</w:t>
            </w:r>
            <w:r w:rsidR="00DB75AB" w:rsidRPr="008727F7">
              <w:rPr>
                <w:rFonts w:ascii="Times New Roman" w:eastAsia="Times New Roman" w:hAnsi="Times New Roman" w:cs="Times New Roman"/>
                <w:kern w:val="0"/>
                <w:sz w:val="24"/>
                <w:szCs w:val="24"/>
                <w:lang w:eastAsia="ru-RU"/>
                <w14:ligatures w14:val="none"/>
              </w:rPr>
              <w:t>ую</w:t>
            </w:r>
            <w:r w:rsidR="001825EB" w:rsidRPr="008727F7">
              <w:rPr>
                <w:rFonts w:ascii="Times New Roman" w:eastAsia="Times New Roman" w:hAnsi="Times New Roman" w:cs="Times New Roman"/>
                <w:kern w:val="0"/>
                <w:sz w:val="24"/>
                <w:szCs w:val="24"/>
                <w:lang w:eastAsia="ru-RU"/>
                <w14:ligatures w14:val="none"/>
              </w:rPr>
              <w:t xml:space="preserve"> помощь</w:t>
            </w:r>
            <w:r w:rsidR="00DB75AB" w:rsidRPr="008727F7">
              <w:rPr>
                <w:rFonts w:ascii="Times New Roman" w:eastAsia="Times New Roman" w:hAnsi="Times New Roman" w:cs="Times New Roman"/>
                <w:kern w:val="0"/>
                <w:sz w:val="24"/>
                <w:szCs w:val="24"/>
                <w:lang w:eastAsia="ru-RU"/>
                <w14:ligatures w14:val="none"/>
              </w:rPr>
              <w:t>.</w:t>
            </w:r>
            <w:r w:rsidR="001825EB" w:rsidRPr="008727F7">
              <w:rPr>
                <w:rFonts w:ascii="Times New Roman" w:eastAsia="Times New Roman" w:hAnsi="Times New Roman" w:cs="Times New Roman"/>
                <w:kern w:val="0"/>
                <w:sz w:val="24"/>
                <w:szCs w:val="24"/>
                <w:lang w:eastAsia="ru-RU"/>
                <w14:ligatures w14:val="none"/>
              </w:rPr>
              <w:t xml:space="preserve"> </w:t>
            </w:r>
          </w:p>
          <w:p w14:paraId="303D6245" w14:textId="13670143" w:rsidR="001825EB" w:rsidRPr="008727F7" w:rsidRDefault="001825EB" w:rsidP="001825EB">
            <w:pPr>
              <w:spacing w:after="0" w:line="276"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Для того чтобы получить эту помощь</w:t>
            </w:r>
            <w:r w:rsidR="00DB75AB" w:rsidRPr="008727F7">
              <w:rPr>
                <w:rFonts w:ascii="Times New Roman" w:eastAsia="Times New Roman" w:hAnsi="Times New Roman" w:cs="Times New Roman"/>
                <w:kern w:val="0"/>
                <w:sz w:val="24"/>
                <w:szCs w:val="24"/>
                <w:lang w:eastAsia="ru-RU"/>
                <w14:ligatures w14:val="none"/>
              </w:rPr>
              <w:t>,</w:t>
            </w:r>
            <w:r w:rsidRPr="008727F7">
              <w:rPr>
                <w:rFonts w:ascii="Times New Roman" w:eastAsia="Times New Roman" w:hAnsi="Times New Roman" w:cs="Times New Roman"/>
                <w:kern w:val="0"/>
                <w:sz w:val="24"/>
                <w:szCs w:val="24"/>
                <w:lang w:eastAsia="ru-RU"/>
                <w14:ligatures w14:val="none"/>
              </w:rPr>
              <w:t xml:space="preserve"> нужно пройти </w:t>
            </w:r>
            <w:r w:rsidRPr="008727F7">
              <w:rPr>
                <w:rFonts w:ascii="Times New Roman" w:eastAsia="Times New Roman" w:hAnsi="Times New Roman" w:cs="Times New Roman"/>
                <w:b/>
                <w:bCs/>
                <w:kern w:val="0"/>
                <w:sz w:val="24"/>
                <w:szCs w:val="24"/>
                <w:lang w:eastAsia="ru-RU"/>
                <w14:ligatures w14:val="none"/>
              </w:rPr>
              <w:t>ПМПК</w:t>
            </w:r>
            <w:r w:rsidR="00DB75AB" w:rsidRPr="008727F7">
              <w:rPr>
                <w:rFonts w:ascii="Times New Roman" w:eastAsia="Times New Roman" w:hAnsi="Times New Roman" w:cs="Times New Roman"/>
                <w:b/>
                <w:bCs/>
                <w:kern w:val="0"/>
                <w:sz w:val="24"/>
                <w:szCs w:val="24"/>
                <w:lang w:eastAsia="ru-RU"/>
                <w14:ligatures w14:val="none"/>
              </w:rPr>
              <w:t>!</w:t>
            </w:r>
          </w:p>
        </w:tc>
        <w:tc>
          <w:tcPr>
            <w:tcW w:w="601" w:type="dxa"/>
            <w:tcBorders>
              <w:top w:val="nil"/>
              <w:left w:val="nil"/>
              <w:bottom w:val="nil"/>
              <w:right w:val="nil"/>
            </w:tcBorders>
            <w:shd w:val="clear" w:color="auto" w:fill="auto"/>
            <w:tcMar>
              <w:top w:w="0" w:type="dxa"/>
              <w:left w:w="0" w:type="dxa"/>
              <w:bottom w:w="0" w:type="dxa"/>
              <w:right w:w="0" w:type="dxa"/>
            </w:tcMar>
            <w:hideMark/>
          </w:tcPr>
          <w:p w14:paraId="3DEFC942" w14:textId="77777777" w:rsidR="001825EB" w:rsidRPr="008727F7" w:rsidRDefault="001825EB" w:rsidP="001825EB">
            <w:pPr>
              <w:spacing w:after="150" w:line="276" w:lineRule="auto"/>
              <w:rPr>
                <w:rFonts w:ascii="Times New Roman" w:eastAsia="Times New Roman" w:hAnsi="Times New Roman" w:cs="Times New Roman"/>
                <w:color w:val="000000"/>
                <w:kern w:val="0"/>
                <w:sz w:val="24"/>
                <w:szCs w:val="24"/>
                <w:lang w:eastAsia="ru-RU"/>
                <w14:ligatures w14:val="none"/>
              </w:rPr>
            </w:pPr>
          </w:p>
        </w:tc>
      </w:tr>
      <w:tr w:rsidR="001825EB" w:rsidRPr="008727F7" w14:paraId="2AE9CC23" w14:textId="77777777" w:rsidTr="008727F7">
        <w:trPr>
          <w:gridAfter w:val="1"/>
          <w:wAfter w:w="271" w:type="dxa"/>
        </w:trPr>
        <w:tc>
          <w:tcPr>
            <w:tcW w:w="9858" w:type="dxa"/>
            <w:gridSpan w:val="3"/>
            <w:tcBorders>
              <w:top w:val="nil"/>
              <w:left w:val="nil"/>
              <w:bottom w:val="nil"/>
              <w:right w:val="nil"/>
            </w:tcBorders>
            <w:shd w:val="clear" w:color="auto" w:fill="auto"/>
            <w:tcMar>
              <w:top w:w="0" w:type="dxa"/>
              <w:left w:w="0" w:type="dxa"/>
              <w:bottom w:w="0" w:type="dxa"/>
              <w:right w:w="0" w:type="dxa"/>
            </w:tcMar>
            <w:hideMark/>
          </w:tcPr>
          <w:p w14:paraId="70F30B6F" w14:textId="71A81378" w:rsidR="001825EB" w:rsidRPr="008727F7" w:rsidRDefault="001825EB" w:rsidP="001825EB">
            <w:pPr>
              <w:spacing w:after="0" w:line="240" w:lineRule="auto"/>
              <w:rPr>
                <w:rFonts w:ascii="Times New Roman" w:eastAsia="Times New Roman" w:hAnsi="Times New Roman" w:cs="Times New Roman"/>
                <w:kern w:val="0"/>
                <w:sz w:val="24"/>
                <w:szCs w:val="24"/>
                <w:lang w:eastAsia="ru-RU"/>
                <w14:ligatures w14:val="none"/>
              </w:rPr>
            </w:pPr>
          </w:p>
        </w:tc>
        <w:tc>
          <w:tcPr>
            <w:tcW w:w="1351" w:type="dxa"/>
            <w:gridSpan w:val="2"/>
            <w:tcBorders>
              <w:top w:val="nil"/>
              <w:left w:val="nil"/>
              <w:bottom w:val="nil"/>
              <w:right w:val="nil"/>
            </w:tcBorders>
            <w:shd w:val="clear" w:color="auto" w:fill="auto"/>
            <w:tcMar>
              <w:top w:w="0" w:type="dxa"/>
              <w:left w:w="0" w:type="dxa"/>
              <w:bottom w:w="0" w:type="dxa"/>
              <w:right w:w="0" w:type="dxa"/>
            </w:tcMar>
            <w:hideMark/>
          </w:tcPr>
          <w:p w14:paraId="370A8DAC" w14:textId="457FB342" w:rsidR="001825EB" w:rsidRPr="008727F7" w:rsidRDefault="001825EB" w:rsidP="001825EB">
            <w:pPr>
              <w:spacing w:after="0" w:line="240" w:lineRule="auto"/>
              <w:rPr>
                <w:rFonts w:ascii="Times New Roman" w:eastAsia="Times New Roman" w:hAnsi="Times New Roman" w:cs="Times New Roman"/>
                <w:kern w:val="0"/>
                <w:sz w:val="24"/>
                <w:szCs w:val="24"/>
                <w:lang w:eastAsia="ru-RU"/>
                <w14:ligatures w14:val="none"/>
              </w:rPr>
            </w:pPr>
          </w:p>
        </w:tc>
      </w:tr>
      <w:tr w:rsidR="001825EB" w:rsidRPr="008727F7" w14:paraId="4CFB0F84" w14:textId="77777777" w:rsidTr="008727F7">
        <w:trPr>
          <w:gridAfter w:val="1"/>
          <w:wAfter w:w="271" w:type="dxa"/>
          <w:trHeight w:val="1470"/>
        </w:trPr>
        <w:tc>
          <w:tcPr>
            <w:tcW w:w="2832" w:type="dxa"/>
            <w:tcBorders>
              <w:top w:val="nil"/>
              <w:left w:val="nil"/>
              <w:bottom w:val="nil"/>
              <w:right w:val="nil"/>
            </w:tcBorders>
            <w:shd w:val="clear" w:color="auto" w:fill="auto"/>
            <w:tcMar>
              <w:top w:w="0" w:type="dxa"/>
              <w:left w:w="0" w:type="dxa"/>
              <w:bottom w:w="0" w:type="dxa"/>
              <w:right w:w="0" w:type="dxa"/>
            </w:tcMar>
            <w:hideMark/>
          </w:tcPr>
          <w:p w14:paraId="66492D95" w14:textId="77777777" w:rsidR="001825EB" w:rsidRPr="008727F7" w:rsidRDefault="001825EB" w:rsidP="001825EB">
            <w:pPr>
              <w:spacing w:after="0" w:line="240"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Что такое ПМПК?</w:t>
            </w:r>
          </w:p>
        </w:tc>
        <w:tc>
          <w:tcPr>
            <w:tcW w:w="7776" w:type="dxa"/>
            <w:gridSpan w:val="3"/>
            <w:tcBorders>
              <w:top w:val="nil"/>
              <w:left w:val="nil"/>
              <w:bottom w:val="nil"/>
              <w:right w:val="nil"/>
            </w:tcBorders>
            <w:shd w:val="clear" w:color="auto" w:fill="auto"/>
            <w:tcMar>
              <w:top w:w="0" w:type="dxa"/>
              <w:left w:w="0" w:type="dxa"/>
              <w:bottom w:w="0" w:type="dxa"/>
              <w:right w:w="0" w:type="dxa"/>
            </w:tcMar>
            <w:hideMark/>
          </w:tcPr>
          <w:p w14:paraId="2066A94A" w14:textId="77777777" w:rsidR="001825EB" w:rsidRPr="008727F7" w:rsidRDefault="001825EB" w:rsidP="008727F7">
            <w:pPr>
              <w:spacing w:after="0" w:line="240" w:lineRule="auto"/>
              <w:jc w:val="both"/>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Психолого-медико-педагогическая комиссия (ПМПК) – это комиссия, на которой происходит комплексное обследование ребенка специалистами с целью определения специальных образовательных условий, без создания которых образование Вашего ребенка затруднено или невозможно. На комиссию Вы можете прийти со своим ребенком по личной инициативе или по направлению детского сада, который посещает Ваш ребенок!</w:t>
            </w:r>
          </w:p>
        </w:tc>
        <w:tc>
          <w:tcPr>
            <w:tcW w:w="601" w:type="dxa"/>
            <w:tcBorders>
              <w:top w:val="nil"/>
              <w:left w:val="nil"/>
              <w:bottom w:val="nil"/>
              <w:right w:val="nil"/>
            </w:tcBorders>
            <w:shd w:val="clear" w:color="auto" w:fill="auto"/>
            <w:tcMar>
              <w:top w:w="0" w:type="dxa"/>
              <w:left w:w="0" w:type="dxa"/>
              <w:bottom w:w="0" w:type="dxa"/>
              <w:right w:w="0" w:type="dxa"/>
            </w:tcMar>
            <w:hideMark/>
          </w:tcPr>
          <w:p w14:paraId="1D792E89" w14:textId="77777777" w:rsidR="001825EB" w:rsidRPr="008727F7" w:rsidRDefault="001825EB" w:rsidP="001825EB">
            <w:pPr>
              <w:spacing w:after="150" w:line="240" w:lineRule="auto"/>
              <w:rPr>
                <w:rFonts w:ascii="Times New Roman" w:eastAsia="Times New Roman" w:hAnsi="Times New Roman" w:cs="Times New Roman"/>
                <w:color w:val="000000"/>
                <w:kern w:val="0"/>
                <w:sz w:val="24"/>
                <w:szCs w:val="24"/>
                <w:lang w:eastAsia="ru-RU"/>
                <w14:ligatures w14:val="none"/>
              </w:rPr>
            </w:pPr>
          </w:p>
        </w:tc>
      </w:tr>
      <w:tr w:rsidR="001825EB" w:rsidRPr="008727F7" w14:paraId="7A7C8E26" w14:textId="77777777" w:rsidTr="008727F7">
        <w:trPr>
          <w:gridAfter w:val="1"/>
          <w:wAfter w:w="271" w:type="dxa"/>
        </w:trPr>
        <w:tc>
          <w:tcPr>
            <w:tcW w:w="2832" w:type="dxa"/>
            <w:tcBorders>
              <w:top w:val="nil"/>
              <w:left w:val="nil"/>
              <w:bottom w:val="nil"/>
              <w:right w:val="nil"/>
            </w:tcBorders>
            <w:shd w:val="clear" w:color="auto" w:fill="auto"/>
            <w:tcMar>
              <w:top w:w="0" w:type="dxa"/>
              <w:left w:w="0" w:type="dxa"/>
              <w:bottom w:w="0" w:type="dxa"/>
              <w:right w:w="0" w:type="dxa"/>
            </w:tcMar>
            <w:hideMark/>
          </w:tcPr>
          <w:p w14:paraId="568F1B4F" w14:textId="277476AF" w:rsidR="001825EB" w:rsidRPr="008727F7" w:rsidRDefault="001825EB" w:rsidP="001825EB">
            <w:pPr>
              <w:spacing w:after="0" w:line="240"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br/>
              <w:t>Подготовка к прохождению ПМПК </w:t>
            </w:r>
          </w:p>
        </w:tc>
        <w:tc>
          <w:tcPr>
            <w:tcW w:w="7776" w:type="dxa"/>
            <w:gridSpan w:val="3"/>
            <w:tcBorders>
              <w:top w:val="nil"/>
              <w:left w:val="nil"/>
              <w:bottom w:val="nil"/>
              <w:right w:val="nil"/>
            </w:tcBorders>
            <w:shd w:val="clear" w:color="auto" w:fill="auto"/>
            <w:tcMar>
              <w:top w:w="0" w:type="dxa"/>
              <w:left w:w="0" w:type="dxa"/>
              <w:bottom w:w="0" w:type="dxa"/>
              <w:right w:w="0" w:type="dxa"/>
            </w:tcMar>
            <w:hideMark/>
          </w:tcPr>
          <w:p w14:paraId="686E38D0" w14:textId="77777777" w:rsidR="00146402" w:rsidRPr="008727F7" w:rsidRDefault="00146402" w:rsidP="001825EB">
            <w:pPr>
              <w:spacing w:after="150" w:line="240" w:lineRule="auto"/>
              <w:rPr>
                <w:rFonts w:ascii="Times New Roman" w:eastAsia="Times New Roman" w:hAnsi="Times New Roman" w:cs="Times New Roman"/>
                <w:color w:val="000000"/>
                <w:kern w:val="0"/>
                <w:sz w:val="24"/>
                <w:szCs w:val="24"/>
                <w:lang w:eastAsia="ru-RU"/>
                <w14:ligatures w14:val="none"/>
              </w:rPr>
            </w:pPr>
          </w:p>
          <w:p w14:paraId="62E8BBBF" w14:textId="05DD4DB1" w:rsidR="001825EB" w:rsidRPr="008727F7" w:rsidRDefault="001825EB" w:rsidP="001825EB">
            <w:pPr>
              <w:spacing w:after="15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Прохождение комиссии осуществляется только при наличии пакета документов</w:t>
            </w:r>
            <w:r w:rsidR="00146402" w:rsidRPr="008727F7">
              <w:rPr>
                <w:rFonts w:ascii="Times New Roman" w:eastAsia="Times New Roman" w:hAnsi="Times New Roman" w:cs="Times New Roman"/>
                <w:color w:val="000000"/>
                <w:kern w:val="0"/>
                <w:sz w:val="24"/>
                <w:szCs w:val="24"/>
                <w:lang w:eastAsia="ru-RU"/>
                <w14:ligatures w14:val="none"/>
              </w:rPr>
              <w:t xml:space="preserve">! </w:t>
            </w:r>
          </w:p>
          <w:p w14:paraId="15777D35" w14:textId="1B130714" w:rsidR="001825EB" w:rsidRPr="008727F7" w:rsidRDefault="001825EB" w:rsidP="00EF61B8">
            <w:pPr>
              <w:spacing w:after="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u w:val="single"/>
                <w:lang w:eastAsia="ru-RU"/>
                <w14:ligatures w14:val="none"/>
              </w:rPr>
              <w:t xml:space="preserve">Подготовит детский </w:t>
            </w:r>
            <w:r w:rsidR="00DB75AB" w:rsidRPr="008727F7">
              <w:rPr>
                <w:rFonts w:ascii="Times New Roman" w:eastAsia="Times New Roman" w:hAnsi="Times New Roman" w:cs="Times New Roman"/>
                <w:color w:val="000000"/>
                <w:kern w:val="0"/>
                <w:sz w:val="24"/>
                <w:szCs w:val="24"/>
                <w:u w:val="single"/>
                <w:lang w:eastAsia="ru-RU"/>
                <w14:ligatures w14:val="none"/>
              </w:rPr>
              <w:t>сад:</w:t>
            </w:r>
          </w:p>
          <w:p w14:paraId="240B2688" w14:textId="77777777" w:rsidR="001825EB" w:rsidRPr="008727F7" w:rsidRDefault="001825EB" w:rsidP="00EF61B8">
            <w:pPr>
              <w:spacing w:after="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педагогическую характеристику на воспитанника;</w:t>
            </w:r>
          </w:p>
          <w:p w14:paraId="5AD205CC" w14:textId="4FD365C7" w:rsidR="001825EB" w:rsidRPr="008727F7" w:rsidRDefault="001825EB" w:rsidP="00DB75AB">
            <w:pPr>
              <w:spacing w:after="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образцы продуктивной деятельности ребенка</w:t>
            </w:r>
            <w:r w:rsidR="00DB75AB" w:rsidRPr="008727F7">
              <w:rPr>
                <w:rFonts w:ascii="Times New Roman" w:eastAsia="Times New Roman" w:hAnsi="Times New Roman" w:cs="Times New Roman"/>
                <w:color w:val="000000"/>
                <w:kern w:val="0"/>
                <w:sz w:val="24"/>
                <w:szCs w:val="24"/>
                <w:lang w:eastAsia="ru-RU"/>
                <w14:ligatures w14:val="none"/>
              </w:rPr>
              <w:t xml:space="preserve"> </w:t>
            </w:r>
            <w:r w:rsidRPr="008727F7">
              <w:rPr>
                <w:rFonts w:ascii="Times New Roman" w:eastAsia="Times New Roman" w:hAnsi="Times New Roman" w:cs="Times New Roman"/>
                <w:color w:val="000000"/>
                <w:kern w:val="0"/>
                <w:sz w:val="24"/>
                <w:szCs w:val="24"/>
                <w:lang w:eastAsia="ru-RU"/>
                <w14:ligatures w14:val="none"/>
              </w:rPr>
              <w:t>(</w:t>
            </w:r>
            <w:r w:rsidR="00DB75AB" w:rsidRPr="008727F7">
              <w:rPr>
                <w:rFonts w:ascii="Times New Roman" w:eastAsia="Times New Roman" w:hAnsi="Times New Roman" w:cs="Times New Roman"/>
                <w:color w:val="000000"/>
                <w:kern w:val="0"/>
                <w:sz w:val="24"/>
                <w:szCs w:val="24"/>
                <w:lang w:eastAsia="ru-RU"/>
                <w14:ligatures w14:val="none"/>
              </w:rPr>
              <w:t xml:space="preserve">рисунки, </w:t>
            </w:r>
            <w:r w:rsidRPr="008727F7">
              <w:rPr>
                <w:rFonts w:ascii="Times New Roman" w:eastAsia="Times New Roman" w:hAnsi="Times New Roman" w:cs="Times New Roman"/>
                <w:color w:val="000000"/>
                <w:kern w:val="0"/>
                <w:sz w:val="24"/>
                <w:szCs w:val="24"/>
                <w:lang w:eastAsia="ru-RU"/>
                <w14:ligatures w14:val="none"/>
              </w:rPr>
              <w:t>аппликации)</w:t>
            </w:r>
          </w:p>
          <w:p w14:paraId="035A382B" w14:textId="77A8021A" w:rsidR="00146402" w:rsidRPr="008727F7" w:rsidRDefault="001825EB" w:rsidP="00EF61B8">
            <w:pPr>
              <w:spacing w:after="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-выписку психолого-медико-педагогического</w:t>
            </w:r>
            <w:r w:rsidR="008727F7">
              <w:rPr>
                <w:rFonts w:ascii="Times New Roman" w:eastAsia="Times New Roman" w:hAnsi="Times New Roman" w:cs="Times New Roman"/>
                <w:color w:val="000000"/>
                <w:kern w:val="0"/>
                <w:sz w:val="24"/>
                <w:szCs w:val="24"/>
                <w:lang w:eastAsia="ru-RU"/>
                <w14:ligatures w14:val="none"/>
              </w:rPr>
              <w:t xml:space="preserve"> </w:t>
            </w:r>
            <w:r w:rsidRPr="008727F7">
              <w:rPr>
                <w:rFonts w:ascii="Times New Roman" w:eastAsia="Times New Roman" w:hAnsi="Times New Roman" w:cs="Times New Roman"/>
                <w:color w:val="000000"/>
                <w:kern w:val="0"/>
                <w:sz w:val="24"/>
                <w:szCs w:val="24"/>
                <w:lang w:eastAsia="ru-RU"/>
                <w14:ligatures w14:val="none"/>
              </w:rPr>
              <w:t>консилиума образовательного учреждения</w:t>
            </w:r>
            <w:r w:rsidR="00DB75AB" w:rsidRPr="008727F7">
              <w:rPr>
                <w:rFonts w:ascii="Times New Roman" w:eastAsia="Times New Roman" w:hAnsi="Times New Roman" w:cs="Times New Roman"/>
                <w:color w:val="000000"/>
                <w:kern w:val="0"/>
                <w:sz w:val="24"/>
                <w:szCs w:val="24"/>
                <w:lang w:eastAsia="ru-RU"/>
                <w14:ligatures w14:val="none"/>
              </w:rPr>
              <w:t>.</w:t>
            </w:r>
          </w:p>
          <w:p w14:paraId="6D82F3F6" w14:textId="77777777" w:rsidR="00EF61B8" w:rsidRPr="008727F7" w:rsidRDefault="00EF61B8" w:rsidP="00EF61B8">
            <w:pPr>
              <w:spacing w:after="0" w:line="240" w:lineRule="auto"/>
              <w:rPr>
                <w:rFonts w:ascii="Times New Roman" w:eastAsia="Times New Roman" w:hAnsi="Times New Roman" w:cs="Times New Roman"/>
                <w:color w:val="000000"/>
                <w:kern w:val="0"/>
                <w:sz w:val="24"/>
                <w:szCs w:val="24"/>
                <w:lang w:eastAsia="ru-RU"/>
                <w14:ligatures w14:val="none"/>
              </w:rPr>
            </w:pPr>
          </w:p>
          <w:p w14:paraId="2EB73881" w14:textId="729A7BF9" w:rsidR="001825EB" w:rsidRPr="008727F7" w:rsidRDefault="001825EB" w:rsidP="00EF61B8">
            <w:pPr>
              <w:spacing w:after="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u w:val="single"/>
                <w:lang w:eastAsia="ru-RU"/>
                <w14:ligatures w14:val="none"/>
              </w:rPr>
              <w:t xml:space="preserve">Должны подготовить </w:t>
            </w:r>
            <w:r w:rsidR="00DB75AB" w:rsidRPr="008727F7">
              <w:rPr>
                <w:rFonts w:ascii="Times New Roman" w:eastAsia="Times New Roman" w:hAnsi="Times New Roman" w:cs="Times New Roman"/>
                <w:color w:val="000000"/>
                <w:kern w:val="0"/>
                <w:sz w:val="24"/>
                <w:szCs w:val="24"/>
                <w:u w:val="single"/>
                <w:lang w:eastAsia="ru-RU"/>
                <w14:ligatures w14:val="none"/>
              </w:rPr>
              <w:t>родители</w:t>
            </w:r>
            <w:r w:rsidR="008727F7">
              <w:rPr>
                <w:rFonts w:ascii="Times New Roman" w:eastAsia="Times New Roman" w:hAnsi="Times New Roman" w:cs="Times New Roman"/>
                <w:color w:val="000000"/>
                <w:kern w:val="0"/>
                <w:sz w:val="24"/>
                <w:szCs w:val="24"/>
                <w:u w:val="single"/>
                <w:lang w:eastAsia="ru-RU"/>
                <w14:ligatures w14:val="none"/>
              </w:rPr>
              <w:t xml:space="preserve"> (законные представители)</w:t>
            </w:r>
            <w:r w:rsidRPr="008727F7">
              <w:rPr>
                <w:rFonts w:ascii="Times New Roman" w:eastAsia="Times New Roman" w:hAnsi="Times New Roman" w:cs="Times New Roman"/>
                <w:color w:val="000000"/>
                <w:kern w:val="0"/>
                <w:sz w:val="24"/>
                <w:szCs w:val="24"/>
                <w:u w:val="single"/>
                <w:lang w:eastAsia="ru-RU"/>
                <w14:ligatures w14:val="none"/>
              </w:rPr>
              <w:t>:</w:t>
            </w:r>
          </w:p>
          <w:p w14:paraId="45FF8128" w14:textId="77777777" w:rsidR="001825EB" w:rsidRPr="008727F7" w:rsidRDefault="001825EB" w:rsidP="00EF61B8">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заявление – согласие родителя (законного представителя) по форме (выдаст образовательная организация),</w:t>
            </w:r>
          </w:p>
          <w:p w14:paraId="760AC2A1" w14:textId="77777777" w:rsidR="001825EB" w:rsidRPr="008727F7" w:rsidRDefault="001825EB"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копию свидетельства о рождении ребенка;</w:t>
            </w:r>
          </w:p>
          <w:p w14:paraId="15D9984C" w14:textId="15FA31CE" w:rsidR="001825EB" w:rsidRPr="008727F7" w:rsidRDefault="001825EB"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w:t>
            </w:r>
            <w:r w:rsidR="00146402" w:rsidRPr="008727F7">
              <w:rPr>
                <w:rFonts w:ascii="Times New Roman" w:eastAsia="Times New Roman" w:hAnsi="Times New Roman" w:cs="Times New Roman"/>
                <w:color w:val="000000"/>
                <w:kern w:val="0"/>
                <w:sz w:val="24"/>
                <w:szCs w:val="24"/>
                <w:lang w:eastAsia="ru-RU"/>
                <w14:ligatures w14:val="none"/>
              </w:rPr>
              <w:t xml:space="preserve"> </w:t>
            </w:r>
            <w:r w:rsidRPr="008727F7">
              <w:rPr>
                <w:rFonts w:ascii="Times New Roman" w:eastAsia="Times New Roman" w:hAnsi="Times New Roman" w:cs="Times New Roman"/>
                <w:color w:val="000000"/>
                <w:kern w:val="0"/>
                <w:sz w:val="24"/>
                <w:szCs w:val="24"/>
                <w:lang w:eastAsia="ru-RU"/>
                <w14:ligatures w14:val="none"/>
              </w:rPr>
              <w:t>копию паспорта родителя (законного представителя);</w:t>
            </w:r>
          </w:p>
          <w:p w14:paraId="57B44E2F" w14:textId="77777777" w:rsidR="001825EB" w:rsidRPr="008727F7" w:rsidRDefault="001825EB"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выписку из медицинской карты по форме (выписка составляется участковым педиатром и заверяется подписью и печатью педиатра). Выписка из медицинской карты действительна до 6 месяцев;</w:t>
            </w:r>
          </w:p>
          <w:p w14:paraId="0AFF78C9" w14:textId="77777777" w:rsidR="00146402" w:rsidRPr="008727F7" w:rsidRDefault="001825EB"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заключения врачей: офтальмолога, оториноларинголога, невролога;</w:t>
            </w:r>
            <w:r w:rsidR="00146402" w:rsidRPr="008727F7">
              <w:rPr>
                <w:rFonts w:ascii="Times New Roman" w:eastAsia="Times New Roman" w:hAnsi="Times New Roman" w:cs="Times New Roman"/>
                <w:color w:val="000000"/>
                <w:kern w:val="0"/>
                <w:sz w:val="24"/>
                <w:szCs w:val="24"/>
                <w:lang w:eastAsia="ru-RU"/>
                <w14:ligatures w14:val="none"/>
              </w:rPr>
              <w:t xml:space="preserve"> </w:t>
            </w:r>
          </w:p>
          <w:p w14:paraId="3B285237" w14:textId="19DF53D5" w:rsidR="001825EB" w:rsidRPr="008727F7" w:rsidRDefault="00146402"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При наличии у ребенка нарушений опорно-двигательного аппарата, слуха или психиатрического заболевания необходимы</w:t>
            </w:r>
          </w:p>
          <w:p w14:paraId="14E6EC76" w14:textId="2BD1628E" w:rsidR="001825EB" w:rsidRPr="008727F7" w:rsidRDefault="001825EB"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xml:space="preserve">заключения врача-ортопеда, врача – сурдолога, врача </w:t>
            </w:r>
            <w:r w:rsidR="00146402" w:rsidRPr="008727F7">
              <w:rPr>
                <w:rFonts w:ascii="Times New Roman" w:eastAsia="Times New Roman" w:hAnsi="Times New Roman" w:cs="Times New Roman"/>
                <w:color w:val="000000"/>
                <w:kern w:val="0"/>
                <w:sz w:val="24"/>
                <w:szCs w:val="24"/>
                <w:lang w:eastAsia="ru-RU"/>
                <w14:ligatures w14:val="none"/>
              </w:rPr>
              <w:t>–</w:t>
            </w:r>
            <w:r w:rsidRPr="008727F7">
              <w:rPr>
                <w:rFonts w:ascii="Times New Roman" w:eastAsia="Times New Roman" w:hAnsi="Times New Roman" w:cs="Times New Roman"/>
                <w:color w:val="000000"/>
                <w:kern w:val="0"/>
                <w:sz w:val="24"/>
                <w:szCs w:val="24"/>
                <w:lang w:eastAsia="ru-RU"/>
                <w14:ligatures w14:val="none"/>
              </w:rPr>
              <w:t xml:space="preserve"> психиатр</w:t>
            </w:r>
            <w:r w:rsidR="00146402" w:rsidRPr="008727F7">
              <w:rPr>
                <w:rFonts w:ascii="Times New Roman" w:eastAsia="Times New Roman" w:hAnsi="Times New Roman" w:cs="Times New Roman"/>
                <w:color w:val="000000"/>
                <w:kern w:val="0"/>
                <w:sz w:val="24"/>
                <w:szCs w:val="24"/>
                <w:lang w:eastAsia="ru-RU"/>
                <w14:ligatures w14:val="none"/>
              </w:rPr>
              <w:t>а.</w:t>
            </w:r>
            <w:r w:rsidRPr="008727F7">
              <w:rPr>
                <w:rFonts w:ascii="Times New Roman" w:eastAsia="Times New Roman" w:hAnsi="Times New Roman" w:cs="Times New Roman"/>
                <w:color w:val="000000"/>
                <w:kern w:val="0"/>
                <w:sz w:val="24"/>
                <w:szCs w:val="24"/>
                <w:lang w:eastAsia="ru-RU"/>
                <w14:ligatures w14:val="none"/>
              </w:rPr>
              <w:t xml:space="preserve"> </w:t>
            </w:r>
          </w:p>
          <w:p w14:paraId="7A0A3498" w14:textId="55550EA2" w:rsidR="001825EB" w:rsidRPr="008727F7" w:rsidRDefault="001825EB" w:rsidP="00146402">
            <w:pPr>
              <w:spacing w:after="0" w:line="276"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xml:space="preserve">Медицинские бланки установленного образца выдаются родителям детским </w:t>
            </w:r>
            <w:r w:rsidR="00EE0909" w:rsidRPr="008727F7">
              <w:rPr>
                <w:rFonts w:ascii="Times New Roman" w:eastAsia="Times New Roman" w:hAnsi="Times New Roman" w:cs="Times New Roman"/>
                <w:color w:val="000000"/>
                <w:kern w:val="0"/>
                <w:sz w:val="24"/>
                <w:szCs w:val="24"/>
                <w:lang w:eastAsia="ru-RU"/>
                <w14:ligatures w14:val="none"/>
              </w:rPr>
              <w:t>садом или ПМПК (при самообращении)</w:t>
            </w:r>
          </w:p>
          <w:p w14:paraId="7675FE2C" w14:textId="1ABE9BCF" w:rsidR="001825EB" w:rsidRPr="008727F7" w:rsidRDefault="001825EB" w:rsidP="001825EB">
            <w:pPr>
              <w:spacing w:after="150" w:line="240" w:lineRule="auto"/>
              <w:rPr>
                <w:rFonts w:ascii="Times New Roman" w:eastAsia="Times New Roman" w:hAnsi="Times New Roman" w:cs="Times New Roman"/>
                <w:color w:val="000000"/>
                <w:kern w:val="0"/>
                <w:sz w:val="24"/>
                <w:szCs w:val="24"/>
                <w:lang w:eastAsia="ru-RU"/>
                <w14:ligatures w14:val="none"/>
              </w:rPr>
            </w:pPr>
          </w:p>
        </w:tc>
        <w:tc>
          <w:tcPr>
            <w:tcW w:w="601" w:type="dxa"/>
            <w:tcBorders>
              <w:top w:val="nil"/>
              <w:left w:val="nil"/>
              <w:bottom w:val="nil"/>
              <w:right w:val="nil"/>
            </w:tcBorders>
            <w:shd w:val="clear" w:color="auto" w:fill="auto"/>
            <w:tcMar>
              <w:top w:w="0" w:type="dxa"/>
              <w:left w:w="0" w:type="dxa"/>
              <w:bottom w:w="0" w:type="dxa"/>
              <w:right w:w="0" w:type="dxa"/>
            </w:tcMar>
            <w:hideMark/>
          </w:tcPr>
          <w:p w14:paraId="27A4DB44" w14:textId="77777777" w:rsidR="001825EB" w:rsidRPr="008727F7" w:rsidRDefault="001825EB" w:rsidP="001825EB">
            <w:pPr>
              <w:spacing w:after="150" w:line="240" w:lineRule="auto"/>
              <w:rPr>
                <w:rFonts w:ascii="Times New Roman" w:eastAsia="Times New Roman" w:hAnsi="Times New Roman" w:cs="Times New Roman"/>
                <w:color w:val="000000"/>
                <w:kern w:val="0"/>
                <w:sz w:val="24"/>
                <w:szCs w:val="24"/>
                <w:lang w:eastAsia="ru-RU"/>
                <w14:ligatures w14:val="none"/>
              </w:rPr>
            </w:pPr>
          </w:p>
        </w:tc>
      </w:tr>
      <w:tr w:rsidR="001825EB" w:rsidRPr="008727F7" w14:paraId="2B962EC5" w14:textId="77777777" w:rsidTr="008727F7">
        <w:trPr>
          <w:gridAfter w:val="1"/>
          <w:wAfter w:w="271" w:type="dxa"/>
          <w:trHeight w:val="1470"/>
        </w:trPr>
        <w:tc>
          <w:tcPr>
            <w:tcW w:w="2832" w:type="dxa"/>
            <w:tcBorders>
              <w:top w:val="nil"/>
              <w:left w:val="nil"/>
              <w:bottom w:val="nil"/>
              <w:right w:val="nil"/>
            </w:tcBorders>
            <w:shd w:val="clear" w:color="auto" w:fill="auto"/>
            <w:tcMar>
              <w:top w:w="0" w:type="dxa"/>
              <w:left w:w="0" w:type="dxa"/>
              <w:bottom w:w="0" w:type="dxa"/>
              <w:right w:w="0" w:type="dxa"/>
            </w:tcMar>
            <w:hideMark/>
          </w:tcPr>
          <w:p w14:paraId="17664ED4" w14:textId="77777777" w:rsidR="001825EB" w:rsidRPr="008727F7" w:rsidRDefault="001825EB" w:rsidP="008727F7">
            <w:pPr>
              <w:spacing w:after="0" w:line="240" w:lineRule="auto"/>
              <w:jc w:val="center"/>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lastRenderedPageBreak/>
              <w:br/>
            </w:r>
            <w:r w:rsidRPr="008727F7">
              <w:rPr>
                <w:rFonts w:ascii="Times New Roman" w:eastAsia="Times New Roman" w:hAnsi="Times New Roman" w:cs="Times New Roman"/>
                <w:b/>
                <w:bCs/>
                <w:kern w:val="0"/>
                <w:sz w:val="24"/>
                <w:szCs w:val="24"/>
                <w:lang w:eastAsia="ru-RU"/>
                <w14:ligatures w14:val="none"/>
              </w:rPr>
              <w:t>Обследование ребенка на ПМПК</w:t>
            </w:r>
            <w:r w:rsidRPr="008727F7">
              <w:rPr>
                <w:rFonts w:ascii="Times New Roman" w:eastAsia="Times New Roman" w:hAnsi="Times New Roman" w:cs="Times New Roman"/>
                <w:b/>
                <w:bCs/>
                <w:kern w:val="0"/>
                <w:sz w:val="24"/>
                <w:szCs w:val="24"/>
                <w:lang w:eastAsia="ru-RU"/>
                <w14:ligatures w14:val="none"/>
              </w:rPr>
              <w:br/>
            </w:r>
            <w:r w:rsidRPr="008727F7">
              <w:rPr>
                <w:rFonts w:ascii="Times New Roman" w:eastAsia="Times New Roman" w:hAnsi="Times New Roman" w:cs="Times New Roman"/>
                <w:noProof/>
                <w:kern w:val="0"/>
                <w:sz w:val="24"/>
                <w:szCs w:val="24"/>
                <w:lang w:eastAsia="ru-RU"/>
                <w14:ligatures w14:val="none"/>
              </w:rPr>
              <w:drawing>
                <wp:inline distT="0" distB="0" distL="0" distR="0" wp14:anchorId="35FCC16D" wp14:editId="5086E2FB">
                  <wp:extent cx="1297969" cy="741405"/>
                  <wp:effectExtent l="0" t="0" r="0" b="190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7621" cy="752630"/>
                          </a:xfrm>
                          <a:prstGeom prst="rect">
                            <a:avLst/>
                          </a:prstGeom>
                          <a:noFill/>
                          <a:ln>
                            <a:noFill/>
                          </a:ln>
                        </pic:spPr>
                      </pic:pic>
                    </a:graphicData>
                  </a:graphic>
                </wp:inline>
              </w:drawing>
            </w:r>
          </w:p>
        </w:tc>
        <w:tc>
          <w:tcPr>
            <w:tcW w:w="7776" w:type="dxa"/>
            <w:gridSpan w:val="3"/>
            <w:tcBorders>
              <w:top w:val="nil"/>
              <w:left w:val="nil"/>
              <w:bottom w:val="nil"/>
              <w:right w:val="nil"/>
            </w:tcBorders>
            <w:shd w:val="clear" w:color="auto" w:fill="auto"/>
            <w:tcMar>
              <w:top w:w="0" w:type="dxa"/>
              <w:left w:w="0" w:type="dxa"/>
              <w:bottom w:w="0" w:type="dxa"/>
              <w:right w:w="0" w:type="dxa"/>
            </w:tcMar>
            <w:vAlign w:val="center"/>
            <w:hideMark/>
          </w:tcPr>
          <w:p w14:paraId="4AEADAC7" w14:textId="77777777" w:rsidR="001825EB" w:rsidRPr="008727F7" w:rsidRDefault="001825EB" w:rsidP="00146402">
            <w:pPr>
              <w:spacing w:after="0" w:line="240"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br/>
            </w:r>
          </w:p>
          <w:p w14:paraId="2ED7F43D" w14:textId="61BE89C1" w:rsidR="001825EB" w:rsidRPr="008727F7" w:rsidRDefault="001825EB" w:rsidP="00146402">
            <w:pPr>
              <w:spacing w:after="150" w:line="240" w:lineRule="auto"/>
              <w:ind w:left="710"/>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В назначенное время Вы должны прийти вместе с ребенком. При себе необходимо иметь бахилы или сменную обувь</w:t>
            </w:r>
            <w:r w:rsidR="00146402" w:rsidRPr="008727F7">
              <w:rPr>
                <w:rFonts w:ascii="Times New Roman" w:eastAsia="Times New Roman" w:hAnsi="Times New Roman" w:cs="Times New Roman"/>
                <w:color w:val="000000"/>
                <w:kern w:val="0"/>
                <w:sz w:val="24"/>
                <w:szCs w:val="24"/>
                <w:lang w:eastAsia="ru-RU"/>
                <w14:ligatures w14:val="none"/>
              </w:rPr>
              <w:t xml:space="preserve">, </w:t>
            </w:r>
            <w:r w:rsidRPr="008727F7">
              <w:rPr>
                <w:rFonts w:ascii="Times New Roman" w:eastAsia="Times New Roman" w:hAnsi="Times New Roman" w:cs="Times New Roman"/>
                <w:color w:val="000000"/>
                <w:kern w:val="0"/>
                <w:sz w:val="24"/>
                <w:szCs w:val="24"/>
                <w:lang w:eastAsia="ru-RU"/>
                <w14:ligatures w14:val="none"/>
              </w:rPr>
              <w:t xml:space="preserve">родителю (законному представителю) - паспорт. </w:t>
            </w:r>
          </w:p>
          <w:p w14:paraId="2DC189E0" w14:textId="5562E75A" w:rsidR="001825EB" w:rsidRPr="008727F7" w:rsidRDefault="001825EB" w:rsidP="00146402">
            <w:pPr>
              <w:spacing w:after="15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xml:space="preserve">На момент обследования ребенок должен быть здоров. Обязательно сообщите о болезни ребенка и </w:t>
            </w:r>
            <w:r w:rsidR="00EF61B8" w:rsidRPr="008727F7">
              <w:rPr>
                <w:rFonts w:ascii="Times New Roman" w:eastAsia="Times New Roman" w:hAnsi="Times New Roman" w:cs="Times New Roman"/>
                <w:color w:val="000000"/>
                <w:kern w:val="0"/>
                <w:sz w:val="24"/>
                <w:szCs w:val="24"/>
                <w:lang w:eastAsia="ru-RU"/>
                <w14:ligatures w14:val="none"/>
              </w:rPr>
              <w:t>перенесите</w:t>
            </w:r>
            <w:r w:rsidRPr="008727F7">
              <w:rPr>
                <w:rFonts w:ascii="Times New Roman" w:eastAsia="Times New Roman" w:hAnsi="Times New Roman" w:cs="Times New Roman"/>
                <w:color w:val="000000"/>
                <w:kern w:val="0"/>
                <w:sz w:val="24"/>
                <w:szCs w:val="24"/>
                <w:lang w:eastAsia="ru-RU"/>
                <w14:ligatures w14:val="none"/>
              </w:rPr>
              <w:t xml:space="preserve"> Ваш визит на ПМПК в этот день.</w:t>
            </w:r>
          </w:p>
          <w:p w14:paraId="74D31550" w14:textId="78003B2C" w:rsidR="001825EB" w:rsidRPr="008727F7" w:rsidRDefault="001825EB" w:rsidP="00146402">
            <w:pPr>
              <w:numPr>
                <w:ilvl w:val="0"/>
                <w:numId w:val="2"/>
              </w:numPr>
              <w:spacing w:after="15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Перед прохождением ПМПК создайте у ребенка позитивный настрой на общение с педагогами.</w:t>
            </w:r>
          </w:p>
          <w:p w14:paraId="60E58E14" w14:textId="7C611DED" w:rsidR="001825EB" w:rsidRPr="008727F7" w:rsidRDefault="001825EB" w:rsidP="00146402">
            <w:pPr>
              <w:numPr>
                <w:ilvl w:val="0"/>
                <w:numId w:val="2"/>
              </w:numPr>
              <w:spacing w:after="15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В Вашем присутствии специалисты ПМПК будут общаться с ребенком (обследовать его). Во время обследования не подсказывайте ребенку, не отвлекайте его замечаниям</w:t>
            </w:r>
            <w:r w:rsidR="00EF61B8" w:rsidRPr="008727F7">
              <w:rPr>
                <w:rFonts w:ascii="Times New Roman" w:eastAsia="Times New Roman" w:hAnsi="Times New Roman" w:cs="Times New Roman"/>
                <w:color w:val="000000"/>
                <w:kern w:val="0"/>
                <w:sz w:val="24"/>
                <w:szCs w:val="24"/>
                <w:lang w:eastAsia="ru-RU"/>
                <w14:ligatures w14:val="none"/>
              </w:rPr>
              <w:t>и</w:t>
            </w:r>
            <w:r w:rsidRPr="008727F7">
              <w:rPr>
                <w:rFonts w:ascii="Times New Roman" w:eastAsia="Times New Roman" w:hAnsi="Times New Roman" w:cs="Times New Roman"/>
                <w:color w:val="000000"/>
                <w:kern w:val="0"/>
                <w:sz w:val="24"/>
                <w:szCs w:val="24"/>
                <w:lang w:eastAsia="ru-RU"/>
                <w14:ligatures w14:val="none"/>
              </w:rPr>
              <w:t>. При необходимости помощь ребенку окажет специалист, проводящий обследование.</w:t>
            </w:r>
            <w:r w:rsidRPr="008727F7">
              <w:rPr>
                <w:rFonts w:ascii="Times New Roman" w:eastAsia="Times New Roman" w:hAnsi="Times New Roman" w:cs="Times New Roman"/>
                <w:b/>
                <w:bCs/>
                <w:color w:val="000000"/>
                <w:kern w:val="0"/>
                <w:sz w:val="24"/>
                <w:szCs w:val="24"/>
                <w:lang w:eastAsia="ru-RU"/>
                <w14:ligatures w14:val="none"/>
              </w:rPr>
              <w:t> </w:t>
            </w:r>
          </w:p>
          <w:p w14:paraId="66AA3D0E" w14:textId="77777777" w:rsidR="00EF61B8" w:rsidRPr="008727F7" w:rsidRDefault="001825EB" w:rsidP="00D755A2">
            <w:pPr>
              <w:numPr>
                <w:ilvl w:val="0"/>
                <w:numId w:val="2"/>
              </w:numPr>
              <w:spacing w:after="0" w:line="240"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 xml:space="preserve">На основании полученных результатов комиссия </w:t>
            </w:r>
            <w:r w:rsidR="00EF61B8" w:rsidRPr="008727F7">
              <w:rPr>
                <w:rFonts w:ascii="Times New Roman" w:eastAsia="Times New Roman" w:hAnsi="Times New Roman" w:cs="Times New Roman"/>
                <w:color w:val="000000"/>
                <w:kern w:val="0"/>
                <w:sz w:val="24"/>
                <w:szCs w:val="24"/>
                <w:lang w:eastAsia="ru-RU"/>
                <w14:ligatures w14:val="none"/>
              </w:rPr>
              <w:t>даст рекомендации</w:t>
            </w:r>
            <w:r w:rsidRPr="008727F7">
              <w:rPr>
                <w:rFonts w:ascii="Times New Roman" w:eastAsia="Times New Roman" w:hAnsi="Times New Roman" w:cs="Times New Roman"/>
                <w:color w:val="000000"/>
                <w:kern w:val="0"/>
                <w:sz w:val="24"/>
                <w:szCs w:val="24"/>
                <w:lang w:eastAsia="ru-RU"/>
                <w14:ligatures w14:val="none"/>
              </w:rPr>
              <w:t xml:space="preserve"> по дальнейшему обучению, развитию и сопровождению ребенка. </w:t>
            </w:r>
          </w:p>
          <w:p w14:paraId="783CA23D" w14:textId="77777777" w:rsidR="00EF61B8" w:rsidRPr="008727F7" w:rsidRDefault="00EF61B8" w:rsidP="00EF61B8">
            <w:pPr>
              <w:spacing w:after="0" w:line="240" w:lineRule="auto"/>
              <w:ind w:left="720"/>
              <w:rPr>
                <w:rFonts w:ascii="Times New Roman" w:eastAsia="Times New Roman" w:hAnsi="Times New Roman" w:cs="Times New Roman"/>
                <w:kern w:val="0"/>
                <w:sz w:val="24"/>
                <w:szCs w:val="24"/>
                <w:lang w:eastAsia="ru-RU"/>
                <w14:ligatures w14:val="none"/>
              </w:rPr>
            </w:pPr>
          </w:p>
          <w:p w14:paraId="5477FDE6" w14:textId="77777777" w:rsidR="001825EB" w:rsidRPr="008727F7" w:rsidRDefault="001825EB" w:rsidP="00EF61B8">
            <w:pPr>
              <w:spacing w:after="0" w:line="240" w:lineRule="auto"/>
              <w:rPr>
                <w:rFonts w:ascii="Times New Roman" w:eastAsia="Times New Roman" w:hAnsi="Times New Roman" w:cs="Times New Roman"/>
                <w:color w:val="000000"/>
                <w:kern w:val="0"/>
                <w:sz w:val="24"/>
                <w:szCs w:val="24"/>
                <w:lang w:eastAsia="ru-RU"/>
                <w14:ligatures w14:val="none"/>
              </w:rPr>
            </w:pPr>
          </w:p>
        </w:tc>
        <w:tc>
          <w:tcPr>
            <w:tcW w:w="601" w:type="dxa"/>
            <w:tcBorders>
              <w:top w:val="nil"/>
              <w:left w:val="nil"/>
              <w:bottom w:val="nil"/>
              <w:right w:val="nil"/>
            </w:tcBorders>
            <w:shd w:val="clear" w:color="auto" w:fill="auto"/>
            <w:tcMar>
              <w:top w:w="0" w:type="dxa"/>
              <w:left w:w="0" w:type="dxa"/>
              <w:bottom w:w="0" w:type="dxa"/>
              <w:right w:w="0" w:type="dxa"/>
            </w:tcMar>
            <w:hideMark/>
          </w:tcPr>
          <w:p w14:paraId="1A543587" w14:textId="77777777" w:rsidR="001825EB" w:rsidRPr="008727F7" w:rsidRDefault="001825EB" w:rsidP="00146402">
            <w:pPr>
              <w:spacing w:after="150" w:line="240" w:lineRule="auto"/>
              <w:rPr>
                <w:rFonts w:ascii="Times New Roman" w:eastAsia="Times New Roman" w:hAnsi="Times New Roman" w:cs="Times New Roman"/>
                <w:color w:val="000000"/>
                <w:kern w:val="0"/>
                <w:sz w:val="24"/>
                <w:szCs w:val="24"/>
                <w:lang w:eastAsia="ru-RU"/>
                <w14:ligatures w14:val="none"/>
              </w:rPr>
            </w:pPr>
          </w:p>
        </w:tc>
      </w:tr>
      <w:tr w:rsidR="001825EB" w:rsidRPr="008727F7" w14:paraId="3FB30212" w14:textId="77777777" w:rsidTr="008727F7">
        <w:trPr>
          <w:gridAfter w:val="1"/>
          <w:wAfter w:w="271" w:type="dxa"/>
          <w:trHeight w:val="2385"/>
        </w:trPr>
        <w:tc>
          <w:tcPr>
            <w:tcW w:w="2832" w:type="dxa"/>
            <w:tcBorders>
              <w:top w:val="nil"/>
              <w:left w:val="nil"/>
              <w:bottom w:val="nil"/>
              <w:right w:val="nil"/>
            </w:tcBorders>
            <w:shd w:val="clear" w:color="auto" w:fill="auto"/>
            <w:tcMar>
              <w:top w:w="0" w:type="dxa"/>
              <w:left w:w="0" w:type="dxa"/>
              <w:bottom w:w="0" w:type="dxa"/>
              <w:right w:w="0" w:type="dxa"/>
            </w:tcMar>
            <w:hideMark/>
          </w:tcPr>
          <w:p w14:paraId="37921111" w14:textId="3AF3C1B5" w:rsidR="00EF61B8" w:rsidRPr="008727F7" w:rsidRDefault="001825EB" w:rsidP="008727F7">
            <w:pPr>
              <w:spacing w:after="0" w:line="240" w:lineRule="auto"/>
              <w:jc w:val="center"/>
              <w:rPr>
                <w:rFonts w:ascii="Times New Roman" w:eastAsia="Times New Roman" w:hAnsi="Times New Roman" w:cs="Times New Roman"/>
                <w:b/>
                <w:bCs/>
                <w:kern w:val="0"/>
                <w:sz w:val="24"/>
                <w:szCs w:val="24"/>
                <w:lang w:eastAsia="ru-RU"/>
                <w14:ligatures w14:val="none"/>
              </w:rPr>
            </w:pPr>
            <w:r w:rsidRPr="008727F7">
              <w:rPr>
                <w:rFonts w:ascii="Times New Roman" w:eastAsia="Times New Roman" w:hAnsi="Times New Roman" w:cs="Times New Roman"/>
                <w:b/>
                <w:bCs/>
                <w:kern w:val="0"/>
                <w:sz w:val="24"/>
                <w:szCs w:val="24"/>
                <w:lang w:eastAsia="ru-RU"/>
                <w14:ligatures w14:val="none"/>
              </w:rPr>
              <w:t>Выдача</w:t>
            </w:r>
          </w:p>
          <w:p w14:paraId="5C17BF63" w14:textId="345B0609" w:rsidR="00EF61B8" w:rsidRPr="008727F7" w:rsidRDefault="001825EB" w:rsidP="008727F7">
            <w:pPr>
              <w:spacing w:after="0" w:line="240" w:lineRule="auto"/>
              <w:jc w:val="center"/>
              <w:rPr>
                <w:rFonts w:ascii="Times New Roman" w:eastAsia="Times New Roman" w:hAnsi="Times New Roman" w:cs="Times New Roman"/>
                <w:b/>
                <w:bCs/>
                <w:kern w:val="0"/>
                <w:sz w:val="24"/>
                <w:szCs w:val="24"/>
                <w:lang w:eastAsia="ru-RU"/>
                <w14:ligatures w14:val="none"/>
              </w:rPr>
            </w:pPr>
            <w:r w:rsidRPr="008727F7">
              <w:rPr>
                <w:rFonts w:ascii="Times New Roman" w:eastAsia="Times New Roman" w:hAnsi="Times New Roman" w:cs="Times New Roman"/>
                <w:b/>
                <w:bCs/>
                <w:kern w:val="0"/>
                <w:sz w:val="24"/>
                <w:szCs w:val="24"/>
                <w:lang w:eastAsia="ru-RU"/>
                <w14:ligatures w14:val="none"/>
              </w:rPr>
              <w:t>заключения</w:t>
            </w:r>
          </w:p>
          <w:p w14:paraId="3B8D1448" w14:textId="79A578C9" w:rsidR="001825EB" w:rsidRPr="008727F7" w:rsidRDefault="001825EB" w:rsidP="008727F7">
            <w:pPr>
              <w:spacing w:after="0" w:line="240" w:lineRule="auto"/>
              <w:jc w:val="center"/>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b/>
                <w:bCs/>
                <w:kern w:val="0"/>
                <w:sz w:val="24"/>
                <w:szCs w:val="24"/>
                <w:lang w:eastAsia="ru-RU"/>
                <w14:ligatures w14:val="none"/>
              </w:rPr>
              <w:t>ПМПК</w:t>
            </w:r>
            <w:r w:rsidRPr="008727F7">
              <w:rPr>
                <w:rFonts w:ascii="Times New Roman" w:eastAsia="Times New Roman" w:hAnsi="Times New Roman" w:cs="Times New Roman"/>
                <w:kern w:val="0"/>
                <w:sz w:val="24"/>
                <w:szCs w:val="24"/>
                <w:lang w:eastAsia="ru-RU"/>
                <w14:ligatures w14:val="none"/>
              </w:rPr>
              <w:br/>
            </w:r>
            <w:r w:rsidRPr="008727F7">
              <w:rPr>
                <w:rFonts w:ascii="Times New Roman" w:eastAsia="Times New Roman" w:hAnsi="Times New Roman" w:cs="Times New Roman"/>
                <w:kern w:val="0"/>
                <w:sz w:val="24"/>
                <w:szCs w:val="24"/>
                <w:lang w:eastAsia="ru-RU"/>
                <w14:ligatures w14:val="none"/>
              </w:rPr>
              <w:br/>
            </w:r>
            <w:r w:rsidRPr="008727F7">
              <w:rPr>
                <w:rFonts w:ascii="Times New Roman" w:eastAsia="Times New Roman" w:hAnsi="Times New Roman" w:cs="Times New Roman"/>
                <w:kern w:val="0"/>
                <w:sz w:val="24"/>
                <w:szCs w:val="24"/>
                <w:lang w:eastAsia="ru-RU"/>
                <w14:ligatures w14:val="none"/>
              </w:rPr>
              <w:br/>
            </w:r>
            <w:r w:rsidRPr="008727F7">
              <w:rPr>
                <w:rFonts w:ascii="Times New Roman" w:eastAsia="Times New Roman" w:hAnsi="Times New Roman" w:cs="Times New Roman"/>
                <w:noProof/>
                <w:kern w:val="0"/>
                <w:sz w:val="24"/>
                <w:szCs w:val="24"/>
                <w:lang w:eastAsia="ru-RU"/>
                <w14:ligatures w14:val="none"/>
              </w:rPr>
              <w:drawing>
                <wp:inline distT="0" distB="0" distL="0" distR="0" wp14:anchorId="47574E36" wp14:editId="7B604FEB">
                  <wp:extent cx="840105" cy="601345"/>
                  <wp:effectExtent l="0" t="0" r="0" b="825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0105" cy="601345"/>
                          </a:xfrm>
                          <a:prstGeom prst="rect">
                            <a:avLst/>
                          </a:prstGeom>
                          <a:noFill/>
                          <a:ln>
                            <a:noFill/>
                          </a:ln>
                        </pic:spPr>
                      </pic:pic>
                    </a:graphicData>
                  </a:graphic>
                </wp:inline>
              </w:drawing>
            </w:r>
          </w:p>
        </w:tc>
        <w:tc>
          <w:tcPr>
            <w:tcW w:w="7776" w:type="dxa"/>
            <w:gridSpan w:val="3"/>
            <w:tcBorders>
              <w:top w:val="nil"/>
              <w:left w:val="nil"/>
              <w:bottom w:val="nil"/>
              <w:right w:val="nil"/>
            </w:tcBorders>
            <w:shd w:val="clear" w:color="auto" w:fill="auto"/>
            <w:tcMar>
              <w:top w:w="0" w:type="dxa"/>
              <w:left w:w="0" w:type="dxa"/>
              <w:bottom w:w="0" w:type="dxa"/>
              <w:right w:w="0" w:type="dxa"/>
            </w:tcMar>
            <w:hideMark/>
          </w:tcPr>
          <w:p w14:paraId="51A61861" w14:textId="3384E783" w:rsidR="008727F7" w:rsidRDefault="001825EB" w:rsidP="00146402">
            <w:pPr>
              <w:spacing w:after="15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Заключение комиссии носит </w:t>
            </w:r>
            <w:r w:rsidRPr="008727F7">
              <w:rPr>
                <w:rFonts w:ascii="Times New Roman" w:eastAsia="Times New Roman" w:hAnsi="Times New Roman" w:cs="Times New Roman"/>
                <w:b/>
                <w:bCs/>
                <w:color w:val="000000"/>
                <w:kern w:val="0"/>
                <w:sz w:val="24"/>
                <w:szCs w:val="24"/>
                <w:lang w:eastAsia="ru-RU"/>
                <w14:ligatures w14:val="none"/>
              </w:rPr>
              <w:t>рекомендательный</w:t>
            </w:r>
            <w:r w:rsidRPr="008727F7">
              <w:rPr>
                <w:rFonts w:ascii="Times New Roman" w:eastAsia="Times New Roman" w:hAnsi="Times New Roman" w:cs="Times New Roman"/>
                <w:color w:val="000000"/>
                <w:kern w:val="0"/>
                <w:sz w:val="24"/>
                <w:szCs w:val="24"/>
                <w:lang w:eastAsia="ru-RU"/>
                <w14:ligatures w14:val="none"/>
              </w:rPr>
              <w:t> характер и выдается (заверенная копия) исключительно родителям</w:t>
            </w:r>
            <w:r w:rsidR="008727F7">
              <w:rPr>
                <w:rFonts w:ascii="Times New Roman" w:eastAsia="Times New Roman" w:hAnsi="Times New Roman" w:cs="Times New Roman"/>
                <w:color w:val="000000"/>
                <w:kern w:val="0"/>
                <w:sz w:val="24"/>
                <w:szCs w:val="24"/>
                <w:lang w:eastAsia="ru-RU"/>
                <w14:ligatures w14:val="none"/>
              </w:rPr>
              <w:t xml:space="preserve"> (законным представителям).</w:t>
            </w:r>
            <w:r w:rsidR="00EF61B8" w:rsidRPr="008727F7">
              <w:rPr>
                <w:rFonts w:ascii="Times New Roman" w:eastAsia="Times New Roman" w:hAnsi="Times New Roman" w:cs="Times New Roman"/>
                <w:color w:val="000000"/>
                <w:kern w:val="0"/>
                <w:sz w:val="24"/>
                <w:szCs w:val="24"/>
                <w:lang w:eastAsia="ru-RU"/>
                <w14:ligatures w14:val="none"/>
              </w:rPr>
              <w:t xml:space="preserve">                   </w:t>
            </w:r>
          </w:p>
          <w:p w14:paraId="2E4FEA65" w14:textId="23035379" w:rsidR="001825EB" w:rsidRPr="008727F7" w:rsidRDefault="001825EB" w:rsidP="00146402">
            <w:pPr>
              <w:spacing w:after="150" w:line="240" w:lineRule="auto"/>
              <w:rPr>
                <w:rFonts w:ascii="Times New Roman" w:eastAsia="Times New Roman" w:hAnsi="Times New Roman" w:cs="Times New Roman"/>
                <w:color w:val="000000"/>
                <w:kern w:val="0"/>
                <w:sz w:val="24"/>
                <w:szCs w:val="24"/>
                <w:lang w:eastAsia="ru-RU"/>
                <w14:ligatures w14:val="none"/>
              </w:rPr>
            </w:pPr>
            <w:r w:rsidRPr="008727F7">
              <w:rPr>
                <w:rFonts w:ascii="Times New Roman" w:eastAsia="Times New Roman" w:hAnsi="Times New Roman" w:cs="Times New Roman"/>
                <w:color w:val="000000"/>
                <w:kern w:val="0"/>
                <w:sz w:val="24"/>
                <w:szCs w:val="24"/>
                <w:lang w:eastAsia="ru-RU"/>
                <w14:ligatures w14:val="none"/>
              </w:rPr>
              <w:t>При получении заключения Вы сможете уточнить интересующие Вас вопросы.</w:t>
            </w:r>
          </w:p>
          <w:p w14:paraId="2ECC0CC7" w14:textId="77777777" w:rsidR="008727F7" w:rsidRDefault="001825EB" w:rsidP="00146402">
            <w:pPr>
              <w:spacing w:after="0" w:line="240"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b/>
                <w:bCs/>
                <w:kern w:val="0"/>
                <w:sz w:val="24"/>
                <w:szCs w:val="24"/>
                <w:lang w:eastAsia="ru-RU"/>
                <w14:ligatures w14:val="none"/>
              </w:rPr>
              <w:t xml:space="preserve">Рекомендации ПМПК обязательны для выполнения образовательным учреждением только после того, как Вы передадите </w:t>
            </w:r>
            <w:r w:rsidR="00EF61B8" w:rsidRPr="008727F7">
              <w:rPr>
                <w:rFonts w:ascii="Times New Roman" w:eastAsia="Times New Roman" w:hAnsi="Times New Roman" w:cs="Times New Roman"/>
                <w:b/>
                <w:bCs/>
                <w:kern w:val="0"/>
                <w:sz w:val="24"/>
                <w:szCs w:val="24"/>
                <w:lang w:eastAsia="ru-RU"/>
                <w14:ligatures w14:val="none"/>
              </w:rPr>
              <w:t>З</w:t>
            </w:r>
            <w:r w:rsidRPr="008727F7">
              <w:rPr>
                <w:rFonts w:ascii="Times New Roman" w:eastAsia="Times New Roman" w:hAnsi="Times New Roman" w:cs="Times New Roman"/>
                <w:b/>
                <w:bCs/>
                <w:kern w:val="0"/>
                <w:sz w:val="24"/>
                <w:szCs w:val="24"/>
                <w:lang w:eastAsia="ru-RU"/>
                <w14:ligatures w14:val="none"/>
              </w:rPr>
              <w:t>аключение в детский сад.</w:t>
            </w:r>
            <w:r w:rsidRPr="008727F7">
              <w:rPr>
                <w:rFonts w:ascii="Times New Roman" w:eastAsia="Times New Roman" w:hAnsi="Times New Roman" w:cs="Times New Roman"/>
                <w:kern w:val="0"/>
                <w:sz w:val="24"/>
                <w:szCs w:val="24"/>
                <w:lang w:eastAsia="ru-RU"/>
                <w14:ligatures w14:val="none"/>
              </w:rPr>
              <w:t xml:space="preserve"> </w:t>
            </w:r>
          </w:p>
          <w:p w14:paraId="4ADFEF2B" w14:textId="0CB249F6" w:rsidR="001825EB" w:rsidRPr="008727F7" w:rsidRDefault="001825EB" w:rsidP="00146402">
            <w:pPr>
              <w:spacing w:after="0" w:line="240" w:lineRule="auto"/>
              <w:rPr>
                <w:rFonts w:ascii="Times New Roman" w:eastAsia="Times New Roman" w:hAnsi="Times New Roman" w:cs="Times New Roman"/>
                <w:kern w:val="0"/>
                <w:sz w:val="24"/>
                <w:szCs w:val="24"/>
                <w:lang w:eastAsia="ru-RU"/>
                <w14:ligatures w14:val="none"/>
              </w:rPr>
            </w:pPr>
            <w:r w:rsidRPr="008727F7">
              <w:rPr>
                <w:rFonts w:ascii="Times New Roman" w:eastAsia="Times New Roman" w:hAnsi="Times New Roman" w:cs="Times New Roman"/>
                <w:kern w:val="0"/>
                <w:sz w:val="24"/>
                <w:szCs w:val="24"/>
                <w:lang w:eastAsia="ru-RU"/>
                <w14:ligatures w14:val="none"/>
              </w:rPr>
              <w:t>В иных случаях Ваш ребенок будет продолжать воспитываться и обучаться на общих основаниях!</w:t>
            </w:r>
            <w:r w:rsidRPr="008727F7">
              <w:rPr>
                <w:rFonts w:ascii="Times New Roman" w:eastAsia="Times New Roman" w:hAnsi="Times New Roman" w:cs="Times New Roman"/>
                <w:kern w:val="0"/>
                <w:sz w:val="24"/>
                <w:szCs w:val="24"/>
                <w:lang w:eastAsia="ru-RU"/>
                <w14:ligatures w14:val="none"/>
              </w:rPr>
              <w:br/>
            </w:r>
          </w:p>
        </w:tc>
        <w:tc>
          <w:tcPr>
            <w:tcW w:w="601" w:type="dxa"/>
            <w:tcBorders>
              <w:top w:val="nil"/>
              <w:left w:val="nil"/>
              <w:bottom w:val="nil"/>
              <w:right w:val="nil"/>
            </w:tcBorders>
            <w:shd w:val="clear" w:color="auto" w:fill="auto"/>
            <w:tcMar>
              <w:top w:w="0" w:type="dxa"/>
              <w:left w:w="0" w:type="dxa"/>
              <w:bottom w:w="0" w:type="dxa"/>
              <w:right w:w="0" w:type="dxa"/>
            </w:tcMar>
            <w:hideMark/>
          </w:tcPr>
          <w:p w14:paraId="0BE73398" w14:textId="77777777" w:rsidR="001825EB" w:rsidRPr="008727F7" w:rsidRDefault="001825EB" w:rsidP="00146402">
            <w:pPr>
              <w:spacing w:after="150" w:line="240" w:lineRule="auto"/>
              <w:rPr>
                <w:rFonts w:ascii="Times New Roman" w:eastAsia="Times New Roman" w:hAnsi="Times New Roman" w:cs="Times New Roman"/>
                <w:color w:val="000000"/>
                <w:kern w:val="0"/>
                <w:sz w:val="24"/>
                <w:szCs w:val="24"/>
                <w:lang w:eastAsia="ru-RU"/>
                <w14:ligatures w14:val="none"/>
              </w:rPr>
            </w:pPr>
          </w:p>
        </w:tc>
      </w:tr>
      <w:tr w:rsidR="00DB75AB" w:rsidRPr="00DB75AB" w14:paraId="3AC34EDE" w14:textId="77777777" w:rsidTr="008727F7">
        <w:tc>
          <w:tcPr>
            <w:tcW w:w="2832" w:type="dxa"/>
            <w:tcBorders>
              <w:top w:val="nil"/>
              <w:left w:val="nil"/>
              <w:bottom w:val="nil"/>
              <w:right w:val="nil"/>
            </w:tcBorders>
            <w:shd w:val="clear" w:color="auto" w:fill="FFFFFF"/>
            <w:tcMar>
              <w:top w:w="0" w:type="dxa"/>
              <w:left w:w="0" w:type="dxa"/>
              <w:bottom w:w="0" w:type="dxa"/>
              <w:right w:w="0" w:type="dxa"/>
            </w:tcMar>
            <w:hideMark/>
          </w:tcPr>
          <w:p w14:paraId="0E4E8D54" w14:textId="77777777" w:rsidR="001825EB" w:rsidRPr="001825EB" w:rsidRDefault="001825EB" w:rsidP="00146402">
            <w:pPr>
              <w:spacing w:after="0" w:line="240" w:lineRule="auto"/>
              <w:rPr>
                <w:rFonts w:ascii="Times New Roman" w:eastAsia="Times New Roman" w:hAnsi="Times New Roman" w:cs="Times New Roman"/>
                <w:color w:val="252525"/>
                <w:kern w:val="0"/>
                <w:sz w:val="28"/>
                <w:szCs w:val="28"/>
                <w:lang w:eastAsia="ru-RU"/>
                <w14:ligatures w14:val="none"/>
              </w:rPr>
            </w:pPr>
          </w:p>
        </w:tc>
        <w:tc>
          <w:tcPr>
            <w:tcW w:w="1512" w:type="dxa"/>
            <w:tcBorders>
              <w:top w:val="nil"/>
              <w:left w:val="nil"/>
              <w:bottom w:val="nil"/>
              <w:right w:val="nil"/>
            </w:tcBorders>
            <w:shd w:val="clear" w:color="auto" w:fill="FFFFFF"/>
            <w:tcMar>
              <w:top w:w="0" w:type="dxa"/>
              <w:left w:w="0" w:type="dxa"/>
              <w:bottom w:w="0" w:type="dxa"/>
              <w:right w:w="0" w:type="dxa"/>
            </w:tcMar>
            <w:hideMark/>
          </w:tcPr>
          <w:p w14:paraId="76909366" w14:textId="77777777" w:rsidR="001825EB" w:rsidRPr="001825EB" w:rsidRDefault="001825EB" w:rsidP="00146402">
            <w:pPr>
              <w:spacing w:after="150" w:line="240" w:lineRule="auto"/>
              <w:rPr>
                <w:rFonts w:ascii="Times New Roman" w:eastAsia="Times New Roman" w:hAnsi="Times New Roman" w:cs="Times New Roman"/>
                <w:color w:val="000000"/>
                <w:kern w:val="0"/>
                <w:sz w:val="28"/>
                <w:szCs w:val="28"/>
                <w:lang w:eastAsia="ru-RU"/>
                <w14:ligatures w14:val="none"/>
              </w:rPr>
            </w:pPr>
          </w:p>
        </w:tc>
        <w:tc>
          <w:tcPr>
            <w:tcW w:w="5514" w:type="dxa"/>
            <w:tcBorders>
              <w:top w:val="nil"/>
              <w:left w:val="nil"/>
              <w:bottom w:val="nil"/>
              <w:right w:val="nil"/>
            </w:tcBorders>
            <w:shd w:val="clear" w:color="auto" w:fill="FFFFFF"/>
            <w:tcMar>
              <w:top w:w="0" w:type="dxa"/>
              <w:left w:w="0" w:type="dxa"/>
              <w:bottom w:w="0" w:type="dxa"/>
              <w:right w:w="0" w:type="dxa"/>
            </w:tcMar>
            <w:hideMark/>
          </w:tcPr>
          <w:p w14:paraId="23739FA0" w14:textId="77777777" w:rsidR="001825EB" w:rsidRPr="001825EB" w:rsidRDefault="001825EB" w:rsidP="00146402">
            <w:pPr>
              <w:spacing w:after="0" w:line="240" w:lineRule="auto"/>
              <w:rPr>
                <w:rFonts w:ascii="Times New Roman" w:eastAsia="Times New Roman" w:hAnsi="Times New Roman" w:cs="Times New Roman"/>
                <w:color w:val="252525"/>
                <w:kern w:val="0"/>
                <w:sz w:val="28"/>
                <w:szCs w:val="28"/>
                <w:lang w:eastAsia="ru-RU"/>
                <w14:ligatures w14:val="none"/>
              </w:rPr>
            </w:pPr>
          </w:p>
        </w:tc>
        <w:tc>
          <w:tcPr>
            <w:tcW w:w="750" w:type="dxa"/>
            <w:shd w:val="clear" w:color="auto" w:fill="auto"/>
            <w:vAlign w:val="center"/>
            <w:hideMark/>
          </w:tcPr>
          <w:p w14:paraId="25BF8270" w14:textId="77777777" w:rsidR="001825EB" w:rsidRPr="001825EB" w:rsidRDefault="001825EB" w:rsidP="00146402">
            <w:pPr>
              <w:spacing w:after="0" w:line="240" w:lineRule="auto"/>
              <w:rPr>
                <w:rFonts w:ascii="Times New Roman" w:eastAsia="Times New Roman" w:hAnsi="Times New Roman" w:cs="Times New Roman"/>
                <w:kern w:val="0"/>
                <w:sz w:val="28"/>
                <w:szCs w:val="28"/>
                <w:lang w:eastAsia="ru-RU"/>
                <w14:ligatures w14:val="none"/>
              </w:rPr>
            </w:pPr>
          </w:p>
        </w:tc>
        <w:tc>
          <w:tcPr>
            <w:tcW w:w="601" w:type="dxa"/>
            <w:shd w:val="clear" w:color="auto" w:fill="auto"/>
            <w:vAlign w:val="center"/>
            <w:hideMark/>
          </w:tcPr>
          <w:p w14:paraId="3EFBB6D7" w14:textId="77777777" w:rsidR="001825EB" w:rsidRPr="001825EB" w:rsidRDefault="001825EB" w:rsidP="00146402">
            <w:pPr>
              <w:spacing w:after="0" w:line="240" w:lineRule="auto"/>
              <w:rPr>
                <w:rFonts w:ascii="Times New Roman" w:eastAsia="Times New Roman" w:hAnsi="Times New Roman" w:cs="Times New Roman"/>
                <w:kern w:val="0"/>
                <w:sz w:val="28"/>
                <w:szCs w:val="28"/>
                <w:lang w:eastAsia="ru-RU"/>
                <w14:ligatures w14:val="none"/>
              </w:rPr>
            </w:pPr>
          </w:p>
        </w:tc>
        <w:tc>
          <w:tcPr>
            <w:tcW w:w="271" w:type="dxa"/>
            <w:shd w:val="clear" w:color="auto" w:fill="auto"/>
            <w:vAlign w:val="center"/>
            <w:hideMark/>
          </w:tcPr>
          <w:p w14:paraId="59A219C4" w14:textId="77777777" w:rsidR="001825EB" w:rsidRPr="001825EB" w:rsidRDefault="001825EB" w:rsidP="00146402">
            <w:pPr>
              <w:spacing w:after="0" w:line="240" w:lineRule="auto"/>
              <w:rPr>
                <w:rFonts w:ascii="Times New Roman" w:eastAsia="Times New Roman" w:hAnsi="Times New Roman" w:cs="Times New Roman"/>
                <w:kern w:val="0"/>
                <w:sz w:val="28"/>
                <w:szCs w:val="28"/>
                <w:lang w:eastAsia="ru-RU"/>
                <w14:ligatures w14:val="none"/>
              </w:rPr>
            </w:pPr>
          </w:p>
        </w:tc>
      </w:tr>
    </w:tbl>
    <w:p w14:paraId="1D6C0CD9" w14:textId="77777777" w:rsidR="00146402" w:rsidRPr="00DB75AB" w:rsidRDefault="00146402" w:rsidP="00146402">
      <w:pPr>
        <w:rPr>
          <w:rFonts w:ascii="Times New Roman" w:hAnsi="Times New Roman" w:cs="Times New Roman"/>
          <w:sz w:val="28"/>
          <w:szCs w:val="28"/>
        </w:rPr>
      </w:pPr>
    </w:p>
    <w:sectPr w:rsidR="00146402" w:rsidRPr="00DB7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9BD"/>
    <w:multiLevelType w:val="multilevel"/>
    <w:tmpl w:val="E5E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06426"/>
    <w:multiLevelType w:val="multilevel"/>
    <w:tmpl w:val="8662E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862B23"/>
    <w:multiLevelType w:val="multilevel"/>
    <w:tmpl w:val="322C4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B41E7C"/>
    <w:multiLevelType w:val="multilevel"/>
    <w:tmpl w:val="47C49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16249">
    <w:abstractNumId w:val="1"/>
  </w:num>
  <w:num w:numId="2" w16cid:durableId="1510019977">
    <w:abstractNumId w:val="3"/>
  </w:num>
  <w:num w:numId="3" w16cid:durableId="894006686">
    <w:abstractNumId w:val="2"/>
  </w:num>
  <w:num w:numId="4" w16cid:durableId="2089112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EB"/>
    <w:rsid w:val="00146402"/>
    <w:rsid w:val="001825EB"/>
    <w:rsid w:val="008727F7"/>
    <w:rsid w:val="009E4659"/>
    <w:rsid w:val="00DB75AB"/>
    <w:rsid w:val="00EE0909"/>
    <w:rsid w:val="00EF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7025"/>
  <w15:chartTrackingRefBased/>
  <w15:docId w15:val="{65EAFEF2-96BD-4B74-A0B5-2D9DC4CA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7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497</Words>
  <Characters>2834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dc:creator>
  <cp:keywords/>
  <dc:description/>
  <cp:lastModifiedBy>USER</cp:lastModifiedBy>
  <cp:revision>6</cp:revision>
  <dcterms:created xsi:type="dcterms:W3CDTF">2023-10-18T13:51:00Z</dcterms:created>
  <dcterms:modified xsi:type="dcterms:W3CDTF">2023-10-19T10:27:00Z</dcterms:modified>
</cp:coreProperties>
</file>