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9143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  <w14:ligatures w14:val="none"/>
        </w:rPr>
        <w:t>Каждый родитель мечтает и стремится к тому, чтобы его ребёнок вырос гармонично развитым – был крепким и здоровым, умным, хорошо говорил, чтобы был успешным, чтобы у него всё получалось.</w:t>
      </w:r>
    </w:p>
    <w:p w14:paraId="23155E14" w14:textId="5FCCBF38" w:rsidR="00D44BFE" w:rsidRPr="00BA1D8E" w:rsidRDefault="00D44BFE" w:rsidP="00BA1D8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Уважаемые родители</w:t>
      </w:r>
      <w:r w:rsid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(законные представители)</w:t>
      </w: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!</w:t>
      </w:r>
    </w:p>
    <w:p w14:paraId="05C6FB96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Вы несёте ответственность за судьбу своего ребёнка. Ещё раз напоминаем: не бойтесь лишний раз обратиться к специалисту – помощь, оказанная своевременно, сэкономит ваши нервы и даже, может быть, сделает вашего ребёнка более успешным и счастливым. Даже самые маленькие и незначительные недостатки в развитии речи малыша могут оказать свое «роковое» влияние на дальнейшую жизнь ребёнка. Поэтому к логопедической проблеме ребёнка, какова бы она ни была – неправильное произношение звуков, бедный словарный запас, отсутствие связной речи, заикание – стоит отнестись со всей серьёзностью. Чтобы эффективно решать проблему развития и воспитания ребёнка, взрослому необходимо чётко представлять, что малыш должен знать и уметь в данный конкретный период своего развития.</w:t>
      </w:r>
    </w:p>
    <w:p w14:paraId="3DAE668F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ЭТО ВАЖНО ЗНАТЬ!</w:t>
      </w:r>
    </w:p>
    <w:p w14:paraId="66A15736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Нормы речевого развития детей дошкольного возраста</w:t>
      </w:r>
    </w:p>
    <w:p w14:paraId="569B9599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Звуки речи усваиваются в определённой последовательности, причём вначале ребёнок усваивает не те звуки, которые чаще слышит от взрослых, а те, которые ему легче произносить.</w:t>
      </w:r>
    </w:p>
    <w:p w14:paraId="29C6E666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Легче произносить звуки:</w:t>
      </w:r>
    </w:p>
    <w:p w14:paraId="4E81AC66" w14:textId="77777777" w:rsidR="00D44BFE" w:rsidRPr="00BA1D8E" w:rsidRDefault="00D44BFE" w:rsidP="00BA1D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связанные с безусловными рефлексами (сосательный рефлекс способствует возникновению губных звуков);</w:t>
      </w:r>
    </w:p>
    <w:p w14:paraId="5FBF9A9F" w14:textId="77777777" w:rsidR="00D44BFE" w:rsidRPr="00BA1D8E" w:rsidRDefault="00D44BFE" w:rsidP="00BA1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связанные с положение ребёнка (из-за положения «лёжа на спине» – заднеязычные, нёбные);</w:t>
      </w:r>
    </w:p>
    <w:p w14:paraId="549BB03C" w14:textId="77777777" w:rsidR="00D44BFE" w:rsidRPr="00BA1D8E" w:rsidRDefault="00D44BFE" w:rsidP="00BA1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связанные с размером языка относительно ротовой полости (язык относительно ротовой полости значительно больше, чем у взрослого человека – ребёнку так легче сосать грудь) и повышенным тонусом мышц в артикуляционном аппарате – то есть мягкие пары.</w:t>
      </w:r>
    </w:p>
    <w:p w14:paraId="73C4CBE7" w14:textId="772B7ED8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noProof/>
          <w:color w:val="212529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6F619EC3" wp14:editId="0F1FD320">
            <wp:extent cx="1516380" cy="1996707"/>
            <wp:effectExtent l="0" t="0" r="7620" b="3810"/>
            <wp:docPr id="7601788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059" cy="203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На 2 месяце – появляются недифференцированные и непроизвольные, возникающие в процессе движения голосовые реакции – это </w:t>
      </w:r>
      <w:proofErr w:type="spellStart"/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гуление</w:t>
      </w:r>
      <w:proofErr w:type="spellEnd"/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. Можно выделить гласные: а, о, у, э; согласные п, м, к, г, х.</w:t>
      </w:r>
    </w:p>
    <w:p w14:paraId="5FCF6283" w14:textId="7ED7CACC" w:rsidR="00D44BFE" w:rsidRPr="00BA1D8E" w:rsidRDefault="00BA1D8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</w:t>
      </w:r>
      <w:r w:rsidR="00D44BFE"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а 3-4 месяце – появляется лепет.</w:t>
      </w:r>
    </w:p>
    <w:p w14:paraId="320336B3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 месяцев – неосознанное появление звуков и их комплексов.</w:t>
      </w:r>
    </w:p>
    <w:p w14:paraId="40563536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6 месяцев – подражательное повторение отдельных ритмичных слогов.</w:t>
      </w:r>
    </w:p>
    <w:p w14:paraId="46443DB2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8 месяцев – произносит 8 слогов, образованных повторением одного и того же слога (лепет).</w:t>
      </w:r>
    </w:p>
    <w:p w14:paraId="42FFB0C7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1-2 года – появляются гласные о, а, э; согласные п, б, м.</w:t>
      </w:r>
    </w:p>
    <w:p w14:paraId="662D9756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УРОВЕНЬ РАЗВИТИЯ РЕЧИ ДЕТЕЙ В ДВА ГОДА</w:t>
      </w:r>
    </w:p>
    <w:p w14:paraId="7E139E4C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 Дети понимают обозначаемые на простых сюжетных картинках действия и предметы.</w:t>
      </w:r>
    </w:p>
    <w:p w14:paraId="51ACC491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 Понимают обобщающее значение наименований однородных предметов.</w:t>
      </w:r>
    </w:p>
    <w:p w14:paraId="6BFDCB5C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 К 1,5 годам в активном словаре ребёнка насчитывается около 50 слов, а к 2 годам – 200-400 слов, преимущественно существительных, обозначающих предметы игровой и бытовой тематики, а также глаголов, обозначающих простые действия.</w:t>
      </w:r>
    </w:p>
    <w:p w14:paraId="026F7CB7" w14:textId="77777777" w:rsidR="00D44BFE" w:rsidRPr="00BA1D8E" w:rsidRDefault="00D44BFE" w:rsidP="00D44B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 В речи много глаголов в повелительном наклонении.</w:t>
      </w:r>
    </w:p>
    <w:p w14:paraId="0A10285D" w14:textId="77777777" w:rsidR="00D44BFE" w:rsidRPr="00BA1D8E" w:rsidRDefault="00D44BFE" w:rsidP="00D44B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5. Выполняют просьбы взрослых, состоящие из двух частей.</w:t>
      </w:r>
    </w:p>
    <w:p w14:paraId="28E92DE3" w14:textId="77777777" w:rsidR="00D44BFE" w:rsidRPr="00BA1D8E" w:rsidRDefault="00D44BFE" w:rsidP="00D44B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6. Понимают значение пространственных предлогов.</w:t>
      </w:r>
    </w:p>
    <w:p w14:paraId="14922D7B" w14:textId="77777777" w:rsidR="00D44BFE" w:rsidRPr="00BA1D8E" w:rsidRDefault="00D44BFE" w:rsidP="00D44BF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7. После 1,5 лет начинают задавать вопросы: «Как это называется?», «Что это?».</w:t>
      </w:r>
    </w:p>
    <w:p w14:paraId="46E791FA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8. Речь </w:t>
      </w:r>
      <w:proofErr w:type="spellStart"/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аграмматична</w:t>
      </w:r>
      <w:proofErr w:type="spellEnd"/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. Пользуются фразой из 2-4 слов, согласуют глаголы 3 лица единственного числа настоящего времени с существительными, </w:t>
      </w: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используют формы некоторых падежей; появляется первое лицо глаголов и местоимение «я».</w:t>
      </w:r>
    </w:p>
    <w:p w14:paraId="3CD7EE30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9. Характерно неправильное звукопроизношение большинства звуков родного языка (этап физиологического косноязычия).</w:t>
      </w:r>
    </w:p>
    <w:p w14:paraId="42D978CF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10. Неустойчивое произношение многих слов: звук то выпадает, то заменяется, то произносится верно.</w:t>
      </w:r>
    </w:p>
    <w:p w14:paraId="2BFC8115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11. Нарушена слоговая структура многосложных слов (упрощение структуры путём опускания слогов из середины слова).</w:t>
      </w:r>
    </w:p>
    <w:p w14:paraId="10F0BAFA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12. У части детей слабый, тихий голос.</w:t>
      </w:r>
    </w:p>
    <w:p w14:paraId="7E41D312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  УРОВЕНЬ РАЗВИТИЯ РЕЧИ ДЕТЕЙ В ТРИ ГОДА</w:t>
      </w:r>
    </w:p>
    <w:p w14:paraId="3E4B59F7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 Самым важным отличием речи трёхлетнего ребёнка от двухлетнего является почти полное отсутствие аграмматизмов в речи трёхлетнего.</w:t>
      </w:r>
    </w:p>
    <w:p w14:paraId="6BC73F74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 Связь слов в предложении налажена с помощью окончаний и предлогов, употребляются союзы, используются все основные части речи.</w:t>
      </w:r>
    </w:p>
    <w:p w14:paraId="55DA4677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 Словарный запас характеризуется не только словами чисто бытовой тематики, встречаются слова оценочного значения, слова обобщения.</w:t>
      </w:r>
    </w:p>
    <w:p w14:paraId="31CE30DA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  Звукопроизношение ещё не полностью соответствует норме. Отсутствуют шипящие и сонорные. Твёрдые и мягкие звуки дифференцируются большинством детей.</w:t>
      </w:r>
    </w:p>
    <w:p w14:paraId="4E34EB11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5.  Слова со сложной слоговой структурой и со стечениями согласных могут произноситься искаженно.</w:t>
      </w:r>
    </w:p>
    <w:p w14:paraId="5F2ADD24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6. Если у ребёнка сформировано положительное отношение к книгам, он любит слушать по многу раз знакомые сказки и стихи. Хорошо запоминает текст и дословно воспроизводит его. Свободного пересказа своими словами ещё не дает.</w:t>
      </w:r>
    </w:p>
    <w:p w14:paraId="0A72927C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7.  Понимает несложные сюжетные картинки.</w:t>
      </w:r>
    </w:p>
    <w:p w14:paraId="686A61CE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УРОВЕНЬ РАЗВИТИЯ РЕЧИ ДЕТЕЙ В ЧЕТЫРЕ ГОДА</w:t>
      </w:r>
    </w:p>
    <w:p w14:paraId="543715F8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  Словарный запас достигает 2000 слов.</w:t>
      </w:r>
    </w:p>
    <w:p w14:paraId="6052A7C7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  В активной речи появляются слова третьей степени обобщения.</w:t>
      </w:r>
    </w:p>
    <w:p w14:paraId="5DFB7195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  Словарный запас обогащается за счёт наречий, обозначающих пространственные и временные признаки.</w:t>
      </w:r>
    </w:p>
    <w:p w14:paraId="12413760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4.  Появляется «словотворчество», что свидетельствует о начале усвоения словообразовательных моделей.</w:t>
      </w:r>
    </w:p>
    <w:p w14:paraId="6AF613F9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5.  В речи всё меньше ошибок на словоизменение основных частей речи.</w:t>
      </w:r>
    </w:p>
    <w:p w14:paraId="7D6916D6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6.  У многих детей звукопроизношение нормализовалось, у части детей наблюдаются смешения свистящих и шипящих, а также отсутствие </w:t>
      </w:r>
      <w:proofErr w:type="spellStart"/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вибрантов</w:t>
      </w:r>
      <w:proofErr w:type="spellEnd"/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(Р, Р').</w:t>
      </w:r>
    </w:p>
    <w:p w14:paraId="439E18C9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7. Связная речь ещё не сложилась, в рассказах о событиях из собственной жизни допускается непоследовательность; пересказ известной сказки возможен.</w:t>
      </w:r>
    </w:p>
    <w:p w14:paraId="2329B967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8.  Хорошо развитая в данном возрасте непроизвольная память позволяет запомнить большое количество стихотворных произведений наизусть.</w:t>
      </w:r>
    </w:p>
    <w:p w14:paraId="12BA6ADB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УРОВЕНЬ РАЗВИТИЯ РЕЧИ ДЕТЕЙ В ПЯТЬ ЛЕТ</w:t>
      </w:r>
    </w:p>
    <w:p w14:paraId="14A1FD26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  Качественный скачок в овладении связной речью: дети способны составить рассказ по картинке, пересказать текст в нужной временной и логической последовательности.</w:t>
      </w:r>
    </w:p>
    <w:p w14:paraId="25794704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2.  Начинает формироваться внутренняя речь – свёрнутая, сокращённая форма речи, с помощью которой происходит планирование предстоящей деятельности.</w:t>
      </w:r>
    </w:p>
    <w:p w14:paraId="38A61E60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  Значительно обогатился словарный запас, дети пользуются словами четвёртой степени обобщения.</w:t>
      </w:r>
    </w:p>
    <w:p w14:paraId="57E80C02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  Грубых аграмматизмов в речи нет, возможны ошибки при построении сложных предложений.</w:t>
      </w:r>
    </w:p>
    <w:p w14:paraId="7C219F56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5.  Звукопроизношение полностью нормализовалось.</w:t>
      </w:r>
    </w:p>
    <w:p w14:paraId="30EA94B0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6.  Появляется способность к выделению звука из слова, то есть формируются навыки звукового анализа слов, звуковая оболочка слова перестала быть «прозрачной», незаметной для восприятия.</w:t>
      </w:r>
    </w:p>
    <w:p w14:paraId="3256F3E3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7.  Дети способны менять произвольно громкость голоса, умеют воспроизводить различные интонации.</w:t>
      </w:r>
    </w:p>
    <w:p w14:paraId="4CD71E09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УРОВЕНЬ РАЗВИТИЯ РЕЧИ ДЕТЕЙ В ШЕСТЬ ЛЕТ</w:t>
      </w:r>
    </w:p>
    <w:p w14:paraId="73A81F8D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1. Шестилетние дети не только умеют вычленять существенные признаки предметов и явлений, но и начинают устанавливать причинно-следственные связи между ними, временные и другие отношения.</w:t>
      </w:r>
    </w:p>
    <w:p w14:paraId="13CF4DBA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2. За период от 5 до 6 лет словарный запас увеличивается на 1000-1200 слов.</w:t>
      </w:r>
    </w:p>
    <w:p w14:paraId="12E58275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3. К концу шестого года жизни ребёнок уже достаточно точно различает обобщающие слова. Например, он не только говорит «цветы», но и может отметить, что ромашка, колокольчик – это полевые цветы и т.д.</w:t>
      </w:r>
    </w:p>
    <w:p w14:paraId="09CA8A97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4. У ребёнка на седьмом году жизни развивается связная монологическая речь. Он может без помощи взрослых передавать содержание небольшой сказки, короткого рассказа, мультфильма, описать те или иные события, участником которых он был.</w:t>
      </w:r>
    </w:p>
    <w:p w14:paraId="3A336C4B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5. К шести годам мышцы губ и языка становятся достаточно </w:t>
      </w:r>
      <w:proofErr w:type="gramStart"/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крепкими</w:t>
      </w:r>
      <w:proofErr w:type="gramEnd"/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и ребёнок начинает правильно произносить все звуки родного языка. Однако у некоторых детей в этом возрасте ещё только заканчивается правильное усвоение шипящих звуков, л, р. После усвоения этих звуков дети сразу начинают чётко и внятно произносить слова различной сложности.</w:t>
      </w:r>
    </w:p>
    <w:p w14:paraId="61CE3DE1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6. Шестилетний ребёнок в большинстве случаев правильно пользуется вопросительной и повествовательной интонациями. Он может передавать свои чувства по отношению к различным предметам и явлениям: радость, печаль, горечь, негодование и др.</w:t>
      </w:r>
    </w:p>
    <w:p w14:paraId="4028C943" w14:textId="378BF416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7. Шестилетний ребёнок имеет достаточно развитый фонематический слух. Он не только хорошо слышит звуки, но и способен выполнять различные задания, связанные с выделением слогов и слов с заданным звуком из группы других слов или слогов, может подобрать слова,</w:t>
      </w:r>
      <w:r w:rsid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</w:t>
      </w: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содержащие определенные звуки.</w:t>
      </w:r>
    </w:p>
    <w:p w14:paraId="77BDF816" w14:textId="77777777" w:rsidR="00D44BFE" w:rsidRPr="00BA1D8E" w:rsidRDefault="00D44BFE" w:rsidP="00BA1D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BA1D8E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Будьте внимательны к своему ребёнку!</w:t>
      </w:r>
    </w:p>
    <w:p w14:paraId="0A47635A" w14:textId="77777777" w:rsidR="008D362E" w:rsidRPr="00BA1D8E" w:rsidRDefault="008D362E" w:rsidP="00BA1D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362E" w:rsidRPr="00BA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96659"/>
    <w:multiLevelType w:val="multilevel"/>
    <w:tmpl w:val="60C8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491881"/>
    <w:multiLevelType w:val="multilevel"/>
    <w:tmpl w:val="8188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4C7FB2"/>
    <w:multiLevelType w:val="multilevel"/>
    <w:tmpl w:val="3EDA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8632446">
    <w:abstractNumId w:val="2"/>
  </w:num>
  <w:num w:numId="2" w16cid:durableId="1280801044">
    <w:abstractNumId w:val="1"/>
  </w:num>
  <w:num w:numId="3" w16cid:durableId="1117680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BC8"/>
    <w:rsid w:val="008D362E"/>
    <w:rsid w:val="00BA1D8E"/>
    <w:rsid w:val="00BA7BC8"/>
    <w:rsid w:val="00D44BFE"/>
    <w:rsid w:val="00F2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FFD6A"/>
  <w15:chartTrackingRefBased/>
  <w15:docId w15:val="{6BD01D3B-78E1-4981-8573-A3A2D4E3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0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1157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2023-09-22T06:45:00Z</dcterms:created>
  <dcterms:modified xsi:type="dcterms:W3CDTF">2023-10-03T12:20:00Z</dcterms:modified>
</cp:coreProperties>
</file>